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7A81" w14:textId="16155F3A" w:rsidR="007829DE" w:rsidRPr="00157F45" w:rsidRDefault="007829DE" w:rsidP="007829DE">
      <w:pPr>
        <w:rPr>
          <w:rFonts w:ascii="Montserrat" w:hAnsi="Montserrat"/>
        </w:rPr>
      </w:pPr>
    </w:p>
    <w:p w14:paraId="71973DC6" w14:textId="77777777" w:rsidR="006D7028" w:rsidRPr="00157F45"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olor w:val="385E9D"/>
          <w:sz w:val="60"/>
        </w:rPr>
      </w:pPr>
    </w:p>
    <w:p w14:paraId="620A8865" w14:textId="5DCEE37C" w:rsidR="006D7028" w:rsidRPr="00157F45"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1A4FA6"/>
          <w:sz w:val="88"/>
          <w:szCs w:val="88"/>
        </w:rPr>
      </w:pPr>
      <w:r w:rsidRPr="00157F45">
        <w:rPr>
          <w:rFonts w:ascii="Montserrat" w:hAnsi="Montserrat"/>
          <w:b/>
          <w:color w:val="1A4FA6"/>
          <w:sz w:val="88"/>
        </w:rPr>
        <w:t>Modèle de chronologie</w:t>
      </w:r>
    </w:p>
    <w:p w14:paraId="64F9E6B5" w14:textId="6214A5B6" w:rsidR="00B8437C" w:rsidRPr="00157F45"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1A4FA6"/>
          <w:sz w:val="88"/>
          <w:szCs w:val="88"/>
        </w:rPr>
      </w:pPr>
    </w:p>
    <w:p w14:paraId="4D262FE7" w14:textId="1B1BE243" w:rsidR="00B8437C" w:rsidRPr="00157F45"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1A4FA6"/>
          <w:szCs w:val="24"/>
        </w:rPr>
      </w:pPr>
      <w:r w:rsidRPr="00157F45">
        <w:rPr>
          <w:rFonts w:ascii="Montserrat" w:hAnsi="Montserrat"/>
          <w:b/>
          <w:color w:val="1A4FA6"/>
        </w:rPr>
        <w:t>Vous trouverez ci-dessous un modèle de chronologie que les utilisateurs professionnels et les plateformes peuvent souhaiter utiliser dans le cadre de leur dossier de médiation.  Il n’est pas obligatoire de présenter de Chronologie et le document ci-dessous n’est fourni qu’à titre indicatif.</w:t>
      </w:r>
    </w:p>
    <w:p w14:paraId="491F8799" w14:textId="77777777" w:rsidR="006D7028" w:rsidRPr="00157F45"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60" w:lineRule="auto"/>
        <w:rPr>
          <w:rFonts w:ascii="Montserrat" w:hAnsi="Montserrat" w:cs="Arial"/>
          <w:color w:val="1A4FA6"/>
          <w:sz w:val="28"/>
        </w:rPr>
      </w:pPr>
    </w:p>
    <w:p w14:paraId="59A1CA8D" w14:textId="77777777" w:rsidR="006D7028" w:rsidRPr="00157F45"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2EE4787D" w14:textId="77777777" w:rsidR="006D7028" w:rsidRPr="00157F45"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0DEF1128" w14:textId="77777777" w:rsidR="006D7028" w:rsidRPr="00157F45"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2771D26C" w14:textId="77777777" w:rsidR="006D7028" w:rsidRPr="00157F45"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54A23720" w14:textId="77777777" w:rsidR="006D7028" w:rsidRPr="00157F45"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6E29A1CF" w14:textId="77777777" w:rsidR="006D7028" w:rsidRPr="00157F45"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E318493" w14:textId="77777777" w:rsidR="006D7028" w:rsidRPr="00157F45"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5CB7D757" w14:textId="77777777" w:rsidR="006D7028" w:rsidRPr="00157F45"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13CCF994" w14:textId="77777777" w:rsidR="006D7028" w:rsidRPr="00157F45"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398F557E" w14:textId="77777777" w:rsidR="006D7028" w:rsidRPr="00157F45"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ACF9B7D" w14:textId="77777777" w:rsidR="006D7028" w:rsidRPr="00157F45"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3E843FA0" w14:textId="77777777" w:rsidR="006D7028" w:rsidRPr="00157F45" w:rsidRDefault="006D7028" w:rsidP="006D7028">
      <w:pPr>
        <w:rPr>
          <w:rFonts w:ascii="Montserrat" w:hAnsi="Montserrat" w:cs="Arial"/>
        </w:rPr>
      </w:pPr>
      <w:r w:rsidRPr="00157F45">
        <w:rPr>
          <w:rFonts w:ascii="Montserrat" w:hAnsi="Montserrat"/>
          <w:color w:val="385E9D"/>
          <w:sz w:val="28"/>
        </w:rPr>
        <w:t>Édition 2020</w:t>
      </w:r>
      <w:r w:rsidRPr="00157F45">
        <w:rPr>
          <w:rFonts w:ascii="Montserrat" w:hAnsi="Montserrat"/>
        </w:rPr>
        <w:br w:type="page"/>
      </w:r>
    </w:p>
    <w:p w14:paraId="7289B756" w14:textId="17C3F2F1" w:rsidR="006D7028" w:rsidRPr="00157F45" w:rsidRDefault="00B8437C" w:rsidP="006D7028">
      <w:pPr>
        <w:autoSpaceDE w:val="0"/>
        <w:autoSpaceDN w:val="0"/>
        <w:adjustRightInd w:val="0"/>
        <w:spacing w:line="360" w:lineRule="auto"/>
        <w:jc w:val="both"/>
        <w:rPr>
          <w:rFonts w:ascii="Montserrat" w:hAnsi="Montserrat" w:cs="Arial"/>
          <w:b/>
          <w:color w:val="3A5E9D"/>
          <w:sz w:val="24"/>
          <w:szCs w:val="18"/>
        </w:rPr>
      </w:pPr>
      <w:r w:rsidRPr="00157F45">
        <w:rPr>
          <w:rFonts w:ascii="Montserrat" w:hAnsi="Montserrat"/>
          <w:b/>
          <w:color w:val="3A5E9D"/>
          <w:sz w:val="24"/>
        </w:rPr>
        <w:lastRenderedPageBreak/>
        <w:t>Chronologie du programme de médiation P2B</w:t>
      </w:r>
    </w:p>
    <w:p w14:paraId="284B52C2" w14:textId="672A822A" w:rsidR="006D7028" w:rsidRPr="00157F45" w:rsidRDefault="006D7028" w:rsidP="006D7028">
      <w:pPr>
        <w:autoSpaceDE w:val="0"/>
        <w:autoSpaceDN w:val="0"/>
        <w:adjustRightInd w:val="0"/>
        <w:spacing w:line="360" w:lineRule="auto"/>
        <w:jc w:val="both"/>
        <w:rPr>
          <w:rFonts w:ascii="Montserrat" w:hAnsi="Montserrat" w:cs="Arial"/>
          <w:b/>
          <w:color w:val="3A5E9D"/>
          <w:sz w:val="20"/>
          <w:szCs w:val="18"/>
        </w:rPr>
      </w:pPr>
      <w:r w:rsidRPr="00157F45">
        <w:rPr>
          <w:rFonts w:ascii="Montserrat" w:hAnsi="Montserrat"/>
          <w:b/>
          <w:color w:val="3A5E9D"/>
          <w:sz w:val="20"/>
        </w:rPr>
        <w:t>Édition 2020</w:t>
      </w:r>
    </w:p>
    <w:p w14:paraId="081F54AD" w14:textId="77777777" w:rsidR="00B8437C" w:rsidRPr="00157F45" w:rsidRDefault="00B8437C" w:rsidP="00B8437C">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rPr>
      </w:pPr>
      <w:r w:rsidRPr="00157F45">
        <w:rPr>
          <w:rFonts w:ascii="Montserrat" w:hAnsi="Montserrat"/>
          <w:color w:val="000000"/>
          <w:sz w:val="24"/>
        </w:rPr>
        <w:t>Les Parties à la présente médiation</w:t>
      </w:r>
    </w:p>
    <w:p w14:paraId="3500351C" w14:textId="77777777" w:rsidR="00B8437C" w:rsidRPr="00157F45" w:rsidRDefault="00B8437C" w:rsidP="00B8437C">
      <w:pPr>
        <w:rPr>
          <w:rFonts w:ascii="Montserrat" w:eastAsia="Humnst777 BT" w:hAnsi="Montserrat" w:cs="Humnst777 BT"/>
          <w:sz w:val="4"/>
          <w:szCs w:val="4"/>
        </w:rPr>
      </w:pPr>
    </w:p>
    <w:tbl>
      <w:tblPr>
        <w:tblW w:w="10469" w:type="dxa"/>
        <w:tblBorders>
          <w:top w:val="nil"/>
          <w:left w:val="nil"/>
          <w:bottom w:val="nil"/>
          <w:right w:val="nil"/>
          <w:insideH w:val="nil"/>
          <w:insideV w:val="nil"/>
        </w:tblBorders>
        <w:tblLayout w:type="fixed"/>
        <w:tblLook w:val="0400" w:firstRow="0" w:lastRow="0" w:firstColumn="0" w:lastColumn="0" w:noHBand="0" w:noVBand="1"/>
      </w:tblPr>
      <w:tblGrid>
        <w:gridCol w:w="2328"/>
        <w:gridCol w:w="8141"/>
      </w:tblGrid>
      <w:tr w:rsidR="00B8437C" w:rsidRPr="00157F45" w14:paraId="32BDF6A4" w14:textId="77777777" w:rsidTr="009C4E96">
        <w:trPr>
          <w:trHeight w:val="355"/>
        </w:trPr>
        <w:tc>
          <w:tcPr>
            <w:tcW w:w="2328" w:type="dxa"/>
            <w:tcBorders>
              <w:right w:val="single" w:sz="4" w:space="0" w:color="000000"/>
            </w:tcBorders>
            <w:vAlign w:val="center"/>
          </w:tcPr>
          <w:p w14:paraId="640238DA" w14:textId="77777777" w:rsidR="00B8437C" w:rsidRPr="00157F45" w:rsidRDefault="00B8437C" w:rsidP="009C4E96">
            <w:pPr>
              <w:rPr>
                <w:rFonts w:ascii="Montserrat" w:eastAsia="Humnst777 Lt BT" w:hAnsi="Montserrat" w:cs="Humnst777 Lt BT"/>
              </w:rPr>
            </w:pPr>
            <w:r w:rsidRPr="00157F45">
              <w:rPr>
                <w:rFonts w:ascii="Montserrat" w:hAnsi="Montserrat"/>
              </w:rPr>
              <w:t xml:space="preserve">Partie A / Utilisateur professionnel            </w:t>
            </w:r>
          </w:p>
        </w:tc>
        <w:tc>
          <w:tcPr>
            <w:tcW w:w="8141" w:type="dxa"/>
            <w:tcBorders>
              <w:top w:val="single" w:sz="4" w:space="0" w:color="000000"/>
              <w:left w:val="single" w:sz="4" w:space="0" w:color="000000"/>
              <w:bottom w:val="single" w:sz="4" w:space="0" w:color="000000"/>
              <w:right w:val="single" w:sz="4" w:space="0" w:color="000000"/>
            </w:tcBorders>
            <w:vAlign w:val="center"/>
          </w:tcPr>
          <w:p w14:paraId="444C008D" w14:textId="77777777" w:rsidR="00B8437C" w:rsidRPr="00157F45" w:rsidRDefault="00B8437C" w:rsidP="009C4E96">
            <w:pPr>
              <w:ind w:left="142"/>
              <w:rPr>
                <w:rFonts w:ascii="Montserrat" w:eastAsia="Humnst777 Lt BT" w:hAnsi="Montserrat" w:cs="Humnst777 Lt BT"/>
              </w:rPr>
            </w:pPr>
          </w:p>
        </w:tc>
      </w:tr>
    </w:tbl>
    <w:p w14:paraId="3CABCE1D" w14:textId="77777777" w:rsidR="00B8437C" w:rsidRPr="00157F45" w:rsidRDefault="00B8437C" w:rsidP="00B8437C">
      <w:pPr>
        <w:rPr>
          <w:rFonts w:ascii="Montserrat" w:eastAsia="Humnst777 Lt BT" w:hAnsi="Montserrat" w:cs="Humnst777 Lt BT"/>
        </w:rPr>
      </w:pPr>
      <w:r w:rsidRPr="00157F45">
        <w:rPr>
          <w:rFonts w:ascii="Montserrat" w:hAnsi="Montserrat"/>
        </w:rPr>
        <w:t>et</w:t>
      </w:r>
    </w:p>
    <w:tbl>
      <w:tblPr>
        <w:tblW w:w="10461" w:type="dxa"/>
        <w:tblBorders>
          <w:top w:val="nil"/>
          <w:left w:val="nil"/>
          <w:bottom w:val="nil"/>
          <w:right w:val="nil"/>
          <w:insideH w:val="nil"/>
          <w:insideV w:val="nil"/>
        </w:tblBorders>
        <w:tblLayout w:type="fixed"/>
        <w:tblLook w:val="0400" w:firstRow="0" w:lastRow="0" w:firstColumn="0" w:lastColumn="0" w:noHBand="0" w:noVBand="1"/>
      </w:tblPr>
      <w:tblGrid>
        <w:gridCol w:w="2327"/>
        <w:gridCol w:w="8134"/>
      </w:tblGrid>
      <w:tr w:rsidR="00B8437C" w:rsidRPr="00157F45" w14:paraId="606013FD" w14:textId="77777777" w:rsidTr="009C4E96">
        <w:trPr>
          <w:trHeight w:val="397"/>
        </w:trPr>
        <w:tc>
          <w:tcPr>
            <w:tcW w:w="2327" w:type="dxa"/>
            <w:tcBorders>
              <w:right w:val="single" w:sz="4" w:space="0" w:color="000000"/>
            </w:tcBorders>
            <w:vAlign w:val="center"/>
          </w:tcPr>
          <w:p w14:paraId="260F14E4" w14:textId="716CF1D3" w:rsidR="00B8437C" w:rsidRPr="00157F45" w:rsidRDefault="00B8437C" w:rsidP="009C4E96">
            <w:pPr>
              <w:rPr>
                <w:rFonts w:ascii="Montserrat" w:eastAsia="Humnst777 Lt BT" w:hAnsi="Montserrat" w:cs="Humnst777 Lt BT"/>
              </w:rPr>
            </w:pPr>
            <w:r w:rsidRPr="00157F45">
              <w:rPr>
                <w:rFonts w:ascii="Montserrat" w:hAnsi="Montserrat"/>
              </w:rPr>
              <w:t xml:space="preserve">Partie B / Plateforme responsable de la fourniture du service  </w:t>
            </w:r>
          </w:p>
        </w:tc>
        <w:tc>
          <w:tcPr>
            <w:tcW w:w="8134" w:type="dxa"/>
            <w:tcBorders>
              <w:top w:val="single" w:sz="4" w:space="0" w:color="000000"/>
              <w:left w:val="single" w:sz="4" w:space="0" w:color="000000"/>
              <w:bottom w:val="single" w:sz="4" w:space="0" w:color="000000"/>
              <w:right w:val="single" w:sz="4" w:space="0" w:color="000000"/>
            </w:tcBorders>
            <w:vAlign w:val="center"/>
          </w:tcPr>
          <w:p w14:paraId="2BA126F3" w14:textId="77777777" w:rsidR="00B8437C" w:rsidRPr="00157F45" w:rsidRDefault="00B8437C" w:rsidP="009C4E96">
            <w:pPr>
              <w:ind w:left="142"/>
              <w:rPr>
                <w:rFonts w:ascii="Montserrat" w:eastAsia="Humnst777 Lt BT" w:hAnsi="Montserrat" w:cs="Humnst777 Lt BT"/>
              </w:rPr>
            </w:pPr>
          </w:p>
        </w:tc>
      </w:tr>
    </w:tbl>
    <w:p w14:paraId="54AA6074" w14:textId="25732051" w:rsidR="006D7028" w:rsidRPr="00157F45" w:rsidRDefault="006D7028" w:rsidP="006D7028">
      <w:pPr>
        <w:rPr>
          <w:rFonts w:ascii="Montserrat" w:hAnsi="Montserrat" w:cs="Arial"/>
          <w:b/>
          <w:color w:val="3A5E9D"/>
          <w:lang w:eastAsia="en-GB"/>
        </w:rPr>
      </w:pPr>
    </w:p>
    <w:p w14:paraId="2C36427B" w14:textId="2C220F0A" w:rsidR="00B8437C" w:rsidRPr="00157F45" w:rsidRDefault="00B8437C" w:rsidP="00B8437C">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color w:val="000000"/>
          <w:sz w:val="24"/>
          <w:szCs w:val="24"/>
        </w:rPr>
      </w:pPr>
      <w:r w:rsidRPr="00157F45">
        <w:rPr>
          <w:rFonts w:ascii="Montserrat" w:hAnsi="Montserrat"/>
          <w:color w:val="000000"/>
          <w:sz w:val="24"/>
        </w:rPr>
        <w:t>Chronologie</w:t>
      </w:r>
    </w:p>
    <w:p w14:paraId="732C8C35" w14:textId="7DBC17B6" w:rsidR="00CF0042" w:rsidRPr="00157F45" w:rsidRDefault="00CF0042" w:rsidP="00CF0042">
      <w:pPr>
        <w:rPr>
          <w:rFonts w:ascii="Montserrat" w:hAnsi="Montserrat"/>
          <w:lang w:eastAsia="en-GB"/>
        </w:rPr>
      </w:pPr>
    </w:p>
    <w:p w14:paraId="33E6A79D" w14:textId="0D79C501" w:rsidR="00CF0042" w:rsidRPr="00157F45" w:rsidRDefault="00CF0042" w:rsidP="00CF0042">
      <w:pPr>
        <w:rPr>
          <w:rFonts w:ascii="Montserrat" w:hAnsi="Montserrat"/>
        </w:rPr>
      </w:pPr>
      <w:r w:rsidRPr="00157F45">
        <w:rPr>
          <w:rFonts w:ascii="Montserrat" w:hAnsi="Montserrat"/>
        </w:rPr>
        <w:t>Lors de l’élaboration de votre chronologie, veuillez indiquer toutes les dates clés et fournir un bref résumé de l’événement.  Si possible, indiquez le type de communication, par ex., courriel, lettre, appel téléphonique, texto, etc. Le texte ci-dessous est fourni à titre d’exemple.</w:t>
      </w:r>
    </w:p>
    <w:p w14:paraId="04E0E067" w14:textId="096D79CF" w:rsidR="00B8437C" w:rsidRPr="00157F45" w:rsidRDefault="00B8437C" w:rsidP="00B8437C">
      <w:pPr>
        <w:pStyle w:val="ListParagraph"/>
        <w:ind w:left="360"/>
        <w:rPr>
          <w:rFonts w:ascii="Montserrat" w:hAnsi="Montserrat" w:cs="Arial"/>
          <w:b/>
          <w:color w:val="3A5E9D"/>
          <w:lang w:eastAsia="en-GB"/>
        </w:rPr>
      </w:pPr>
    </w:p>
    <w:tbl>
      <w:tblPr>
        <w:tblStyle w:val="TableGrid"/>
        <w:tblW w:w="0" w:type="auto"/>
        <w:tblInd w:w="360" w:type="dxa"/>
        <w:tblLook w:val="04A0" w:firstRow="1" w:lastRow="0" w:firstColumn="1" w:lastColumn="0" w:noHBand="0" w:noVBand="1"/>
      </w:tblPr>
      <w:tblGrid>
        <w:gridCol w:w="2008"/>
        <w:gridCol w:w="5947"/>
        <w:gridCol w:w="1879"/>
      </w:tblGrid>
      <w:tr w:rsidR="00B8437C" w:rsidRPr="00157F45" w14:paraId="412232CC" w14:textId="77777777" w:rsidTr="00B8437C">
        <w:tc>
          <w:tcPr>
            <w:tcW w:w="2045" w:type="dxa"/>
            <w:shd w:val="clear" w:color="auto" w:fill="B4C6E7" w:themeFill="accent1" w:themeFillTint="66"/>
          </w:tcPr>
          <w:p w14:paraId="20362792" w14:textId="224EDD1E" w:rsidR="00B8437C" w:rsidRPr="00157F45" w:rsidRDefault="00B8437C" w:rsidP="00B8437C">
            <w:pPr>
              <w:pStyle w:val="ListParagraph"/>
              <w:ind w:left="0"/>
              <w:rPr>
                <w:rFonts w:ascii="Montserrat" w:hAnsi="Montserrat" w:cs="Arial"/>
                <w:b/>
              </w:rPr>
            </w:pPr>
            <w:r w:rsidRPr="00157F45">
              <w:rPr>
                <w:rFonts w:ascii="Montserrat" w:hAnsi="Montserrat"/>
                <w:b/>
              </w:rPr>
              <w:t>Date</w:t>
            </w:r>
          </w:p>
        </w:tc>
        <w:tc>
          <w:tcPr>
            <w:tcW w:w="6095" w:type="dxa"/>
            <w:shd w:val="clear" w:color="auto" w:fill="B4C6E7" w:themeFill="accent1" w:themeFillTint="66"/>
          </w:tcPr>
          <w:p w14:paraId="5898DE3C" w14:textId="52007CEF" w:rsidR="00B8437C" w:rsidRPr="00157F45" w:rsidRDefault="00B8437C" w:rsidP="00B8437C">
            <w:pPr>
              <w:pStyle w:val="ListParagraph"/>
              <w:ind w:left="0"/>
              <w:rPr>
                <w:rFonts w:ascii="Montserrat" w:hAnsi="Montserrat" w:cs="Arial"/>
                <w:b/>
              </w:rPr>
            </w:pPr>
            <w:r w:rsidRPr="00157F45">
              <w:rPr>
                <w:rFonts w:ascii="Montserrat" w:hAnsi="Montserrat"/>
                <w:b/>
              </w:rPr>
              <w:t>Événement</w:t>
            </w:r>
          </w:p>
        </w:tc>
        <w:tc>
          <w:tcPr>
            <w:tcW w:w="1694" w:type="dxa"/>
            <w:shd w:val="clear" w:color="auto" w:fill="B4C6E7" w:themeFill="accent1" w:themeFillTint="66"/>
          </w:tcPr>
          <w:p w14:paraId="7B929319" w14:textId="1EF43E41" w:rsidR="00B8437C" w:rsidRPr="00157F45" w:rsidRDefault="00554815" w:rsidP="00B8437C">
            <w:pPr>
              <w:pStyle w:val="ListParagraph"/>
              <w:ind w:left="0"/>
              <w:rPr>
                <w:rFonts w:ascii="Montserrat" w:hAnsi="Montserrat" w:cs="Arial"/>
                <w:b/>
              </w:rPr>
            </w:pPr>
            <w:r w:rsidRPr="00157F45">
              <w:rPr>
                <w:rFonts w:ascii="Montserrat" w:hAnsi="Montserrat"/>
                <w:b/>
              </w:rPr>
              <w:t>Type de communication</w:t>
            </w:r>
          </w:p>
        </w:tc>
      </w:tr>
      <w:tr w:rsidR="00B8437C" w:rsidRPr="00157F45" w14:paraId="29C20E53" w14:textId="77777777" w:rsidTr="00B8437C">
        <w:tc>
          <w:tcPr>
            <w:tcW w:w="2045" w:type="dxa"/>
          </w:tcPr>
          <w:p w14:paraId="58039ABE" w14:textId="127AC34E" w:rsidR="00B8437C" w:rsidRPr="00157F45" w:rsidRDefault="00B8437C" w:rsidP="00B8437C">
            <w:pPr>
              <w:pStyle w:val="ListParagraph"/>
              <w:ind w:left="0"/>
              <w:rPr>
                <w:rFonts w:ascii="Montserrat" w:hAnsi="Montserrat" w:cs="Arial"/>
                <w:bCs/>
                <w:i/>
                <w:iCs/>
              </w:rPr>
            </w:pPr>
            <w:r w:rsidRPr="00157F45">
              <w:rPr>
                <w:rFonts w:ascii="Montserrat" w:hAnsi="Montserrat"/>
              </w:rPr>
              <w:t>[</w:t>
            </w:r>
            <w:r w:rsidRPr="00157F45">
              <w:rPr>
                <w:rFonts w:ascii="Montserrat" w:hAnsi="Montserrat"/>
                <w:i/>
              </w:rPr>
              <w:t>1er janvier 2020</w:t>
            </w:r>
            <w:r w:rsidRPr="00157F45">
              <w:rPr>
                <w:rFonts w:ascii="Montserrat" w:hAnsi="Montserrat"/>
              </w:rPr>
              <w:t>]</w:t>
            </w:r>
          </w:p>
        </w:tc>
        <w:tc>
          <w:tcPr>
            <w:tcW w:w="6095" w:type="dxa"/>
          </w:tcPr>
          <w:p w14:paraId="1D5454AD" w14:textId="2E0D7BEF" w:rsidR="00B8437C" w:rsidRPr="00157F45" w:rsidRDefault="00B8437C" w:rsidP="00B8437C">
            <w:pPr>
              <w:pStyle w:val="ListParagraph"/>
              <w:ind w:left="0"/>
              <w:rPr>
                <w:rFonts w:ascii="Montserrat" w:hAnsi="Montserrat" w:cs="Arial"/>
                <w:bCs/>
                <w:i/>
                <w:iCs/>
              </w:rPr>
            </w:pPr>
            <w:r w:rsidRPr="00157F45">
              <w:rPr>
                <w:rFonts w:ascii="Montserrat" w:hAnsi="Montserrat"/>
              </w:rPr>
              <w:t>[</w:t>
            </w:r>
            <w:r w:rsidRPr="00157F45">
              <w:rPr>
                <w:rFonts w:ascii="Montserrat" w:hAnsi="Montserrat"/>
                <w:i/>
              </w:rPr>
              <w:t>Notification reçue de Google indiquant que…</w:t>
            </w:r>
            <w:r w:rsidRPr="00157F45">
              <w:rPr>
                <w:rFonts w:ascii="Montserrat" w:hAnsi="Montserrat"/>
              </w:rPr>
              <w:t>]</w:t>
            </w:r>
          </w:p>
        </w:tc>
        <w:tc>
          <w:tcPr>
            <w:tcW w:w="1694" w:type="dxa"/>
          </w:tcPr>
          <w:p w14:paraId="474128AB" w14:textId="5203A3EB" w:rsidR="00B8437C" w:rsidRPr="00157F45" w:rsidRDefault="00B8437C" w:rsidP="00B8437C">
            <w:pPr>
              <w:pStyle w:val="ListParagraph"/>
              <w:ind w:left="0"/>
              <w:rPr>
                <w:rFonts w:ascii="Montserrat" w:hAnsi="Montserrat" w:cs="Arial"/>
                <w:bCs/>
              </w:rPr>
            </w:pPr>
            <w:r w:rsidRPr="00157F45">
              <w:rPr>
                <w:rFonts w:ascii="Montserrat" w:hAnsi="Montserrat"/>
              </w:rPr>
              <w:t>[</w:t>
            </w:r>
            <w:r w:rsidRPr="00157F45">
              <w:rPr>
                <w:rFonts w:ascii="Montserrat" w:hAnsi="Montserrat"/>
                <w:i/>
              </w:rPr>
              <w:t>Courriel</w:t>
            </w:r>
            <w:r w:rsidRPr="00157F45">
              <w:rPr>
                <w:rFonts w:ascii="Montserrat" w:hAnsi="Montserrat"/>
              </w:rPr>
              <w:t>]</w:t>
            </w:r>
          </w:p>
        </w:tc>
      </w:tr>
      <w:tr w:rsidR="00B8437C" w:rsidRPr="00157F45" w14:paraId="55ECB26B" w14:textId="77777777" w:rsidTr="00B8437C">
        <w:tc>
          <w:tcPr>
            <w:tcW w:w="2045" w:type="dxa"/>
          </w:tcPr>
          <w:p w14:paraId="14AC56B4" w14:textId="6849317C" w:rsidR="00B8437C" w:rsidRPr="00157F45" w:rsidRDefault="00B8437C" w:rsidP="00B8437C">
            <w:pPr>
              <w:pStyle w:val="ListParagraph"/>
              <w:ind w:left="0"/>
              <w:rPr>
                <w:rFonts w:ascii="Montserrat" w:hAnsi="Montserrat" w:cs="Arial"/>
                <w:bCs/>
                <w:sz w:val="22"/>
                <w:szCs w:val="22"/>
              </w:rPr>
            </w:pPr>
            <w:r w:rsidRPr="00157F45">
              <w:rPr>
                <w:rFonts w:ascii="Montserrat" w:hAnsi="Montserrat"/>
              </w:rPr>
              <w:t>[</w:t>
            </w:r>
            <w:r w:rsidRPr="00157F45">
              <w:rPr>
                <w:rFonts w:ascii="Montserrat" w:hAnsi="Montserrat"/>
                <w:i/>
              </w:rPr>
              <w:t>3 janvier 2020</w:t>
            </w:r>
            <w:r w:rsidRPr="00157F45">
              <w:rPr>
                <w:rFonts w:ascii="Montserrat" w:hAnsi="Montserrat"/>
              </w:rPr>
              <w:t>]</w:t>
            </w:r>
          </w:p>
        </w:tc>
        <w:tc>
          <w:tcPr>
            <w:tcW w:w="6095" w:type="dxa"/>
          </w:tcPr>
          <w:p w14:paraId="3286F4FC" w14:textId="5AFC4A32" w:rsidR="00B8437C" w:rsidRPr="00157F45" w:rsidRDefault="00B8437C" w:rsidP="00B8437C">
            <w:pPr>
              <w:pStyle w:val="ListParagraph"/>
              <w:ind w:left="0"/>
              <w:rPr>
                <w:rFonts w:ascii="Montserrat" w:hAnsi="Montserrat" w:cs="Arial"/>
                <w:bCs/>
                <w:i/>
                <w:iCs/>
              </w:rPr>
            </w:pPr>
            <w:r w:rsidRPr="00157F45">
              <w:rPr>
                <w:rFonts w:ascii="Montserrat" w:hAnsi="Montserrat"/>
              </w:rPr>
              <w:t>[</w:t>
            </w:r>
            <w:r w:rsidRPr="00157F45">
              <w:rPr>
                <w:rFonts w:ascii="Montserrat" w:hAnsi="Montserrat"/>
                <w:i/>
              </w:rPr>
              <w:t>Réponse au courriel de Google par…</w:t>
            </w:r>
            <w:r w:rsidRPr="00157F45">
              <w:rPr>
                <w:rFonts w:ascii="Montserrat" w:hAnsi="Montserrat"/>
              </w:rPr>
              <w:t>.]</w:t>
            </w:r>
          </w:p>
        </w:tc>
        <w:tc>
          <w:tcPr>
            <w:tcW w:w="1694" w:type="dxa"/>
          </w:tcPr>
          <w:p w14:paraId="7E7126DC" w14:textId="70B43E64" w:rsidR="00B8437C" w:rsidRPr="00157F45" w:rsidRDefault="00B8437C" w:rsidP="00B8437C">
            <w:pPr>
              <w:pStyle w:val="ListParagraph"/>
              <w:ind w:left="0"/>
              <w:rPr>
                <w:rFonts w:ascii="Montserrat" w:hAnsi="Montserrat" w:cs="Arial"/>
                <w:bCs/>
              </w:rPr>
            </w:pPr>
            <w:r w:rsidRPr="00157F45">
              <w:rPr>
                <w:rFonts w:ascii="Montserrat" w:hAnsi="Montserrat"/>
              </w:rPr>
              <w:t>[</w:t>
            </w:r>
            <w:r w:rsidRPr="00157F45">
              <w:rPr>
                <w:rFonts w:ascii="Montserrat" w:hAnsi="Montserrat"/>
                <w:i/>
              </w:rPr>
              <w:t>Courriel</w:t>
            </w:r>
            <w:r w:rsidRPr="00157F45">
              <w:rPr>
                <w:rFonts w:ascii="Montserrat" w:hAnsi="Montserrat"/>
              </w:rPr>
              <w:t>]</w:t>
            </w:r>
          </w:p>
        </w:tc>
      </w:tr>
      <w:tr w:rsidR="00B8437C" w:rsidRPr="00157F45" w14:paraId="0F216C86" w14:textId="77777777" w:rsidTr="00B8437C">
        <w:tc>
          <w:tcPr>
            <w:tcW w:w="2045" w:type="dxa"/>
          </w:tcPr>
          <w:p w14:paraId="74858D4F" w14:textId="77777777" w:rsidR="00B8437C" w:rsidRPr="00157F45" w:rsidRDefault="00B8437C" w:rsidP="00B8437C">
            <w:pPr>
              <w:pStyle w:val="ListParagraph"/>
              <w:ind w:left="0"/>
              <w:rPr>
                <w:rFonts w:ascii="Montserrat" w:hAnsi="Montserrat" w:cs="Arial"/>
                <w:b/>
                <w:lang w:eastAsia="en-GB"/>
              </w:rPr>
            </w:pPr>
          </w:p>
        </w:tc>
        <w:tc>
          <w:tcPr>
            <w:tcW w:w="6095" w:type="dxa"/>
          </w:tcPr>
          <w:p w14:paraId="428AF2C1" w14:textId="77777777" w:rsidR="00B8437C" w:rsidRPr="00157F45" w:rsidRDefault="00B8437C" w:rsidP="00B8437C">
            <w:pPr>
              <w:pStyle w:val="ListParagraph"/>
              <w:ind w:left="0"/>
              <w:rPr>
                <w:rFonts w:ascii="Montserrat" w:hAnsi="Montserrat" w:cs="Arial"/>
                <w:b/>
                <w:lang w:eastAsia="en-GB"/>
              </w:rPr>
            </w:pPr>
          </w:p>
        </w:tc>
        <w:tc>
          <w:tcPr>
            <w:tcW w:w="1694" w:type="dxa"/>
          </w:tcPr>
          <w:p w14:paraId="678FB50C" w14:textId="77777777" w:rsidR="00B8437C" w:rsidRPr="00157F45" w:rsidRDefault="00B8437C" w:rsidP="00B8437C">
            <w:pPr>
              <w:pStyle w:val="ListParagraph"/>
              <w:ind w:left="0"/>
              <w:rPr>
                <w:rFonts w:ascii="Montserrat" w:hAnsi="Montserrat" w:cs="Arial"/>
                <w:b/>
                <w:lang w:eastAsia="en-GB"/>
              </w:rPr>
            </w:pPr>
          </w:p>
        </w:tc>
      </w:tr>
      <w:tr w:rsidR="00B8437C" w:rsidRPr="00157F45" w14:paraId="099ACF9D" w14:textId="77777777" w:rsidTr="00B8437C">
        <w:tc>
          <w:tcPr>
            <w:tcW w:w="2045" w:type="dxa"/>
          </w:tcPr>
          <w:p w14:paraId="104CF805" w14:textId="77777777" w:rsidR="00B8437C" w:rsidRPr="00157F45" w:rsidRDefault="00B8437C" w:rsidP="00B8437C">
            <w:pPr>
              <w:pStyle w:val="ListParagraph"/>
              <w:ind w:left="0"/>
              <w:rPr>
                <w:rFonts w:ascii="Montserrat" w:hAnsi="Montserrat" w:cs="Arial"/>
                <w:b/>
                <w:lang w:eastAsia="en-GB"/>
              </w:rPr>
            </w:pPr>
          </w:p>
        </w:tc>
        <w:tc>
          <w:tcPr>
            <w:tcW w:w="6095" w:type="dxa"/>
          </w:tcPr>
          <w:p w14:paraId="73D39927" w14:textId="77777777" w:rsidR="00B8437C" w:rsidRPr="00157F45" w:rsidRDefault="00B8437C" w:rsidP="00B8437C">
            <w:pPr>
              <w:pStyle w:val="ListParagraph"/>
              <w:ind w:left="0"/>
              <w:rPr>
                <w:rFonts w:ascii="Montserrat" w:hAnsi="Montserrat" w:cs="Arial"/>
                <w:b/>
                <w:lang w:eastAsia="en-GB"/>
              </w:rPr>
            </w:pPr>
          </w:p>
        </w:tc>
        <w:tc>
          <w:tcPr>
            <w:tcW w:w="1694" w:type="dxa"/>
          </w:tcPr>
          <w:p w14:paraId="17A755FF" w14:textId="77777777" w:rsidR="00B8437C" w:rsidRPr="00157F45" w:rsidRDefault="00B8437C" w:rsidP="00B8437C">
            <w:pPr>
              <w:pStyle w:val="ListParagraph"/>
              <w:ind w:left="0"/>
              <w:rPr>
                <w:rFonts w:ascii="Montserrat" w:hAnsi="Montserrat" w:cs="Arial"/>
                <w:b/>
                <w:lang w:eastAsia="en-GB"/>
              </w:rPr>
            </w:pPr>
          </w:p>
        </w:tc>
      </w:tr>
      <w:tr w:rsidR="00B8437C" w:rsidRPr="00157F45" w14:paraId="773F4683" w14:textId="77777777" w:rsidTr="00B8437C">
        <w:tc>
          <w:tcPr>
            <w:tcW w:w="2045" w:type="dxa"/>
          </w:tcPr>
          <w:p w14:paraId="131B6173" w14:textId="77777777" w:rsidR="00B8437C" w:rsidRPr="00157F45" w:rsidRDefault="00B8437C" w:rsidP="00B8437C">
            <w:pPr>
              <w:pStyle w:val="ListParagraph"/>
              <w:ind w:left="0"/>
              <w:rPr>
                <w:rFonts w:ascii="Montserrat" w:hAnsi="Montserrat" w:cs="Arial"/>
                <w:b/>
                <w:lang w:eastAsia="en-GB"/>
              </w:rPr>
            </w:pPr>
          </w:p>
        </w:tc>
        <w:tc>
          <w:tcPr>
            <w:tcW w:w="6095" w:type="dxa"/>
          </w:tcPr>
          <w:p w14:paraId="1C764116" w14:textId="77777777" w:rsidR="00B8437C" w:rsidRPr="00157F45" w:rsidRDefault="00B8437C" w:rsidP="00B8437C">
            <w:pPr>
              <w:pStyle w:val="ListParagraph"/>
              <w:ind w:left="0"/>
              <w:rPr>
                <w:rFonts w:ascii="Montserrat" w:hAnsi="Montserrat" w:cs="Arial"/>
                <w:b/>
                <w:lang w:eastAsia="en-GB"/>
              </w:rPr>
            </w:pPr>
          </w:p>
        </w:tc>
        <w:tc>
          <w:tcPr>
            <w:tcW w:w="1694" w:type="dxa"/>
          </w:tcPr>
          <w:p w14:paraId="7FABA754" w14:textId="77777777" w:rsidR="00B8437C" w:rsidRPr="00157F45" w:rsidRDefault="00B8437C" w:rsidP="00B8437C">
            <w:pPr>
              <w:pStyle w:val="ListParagraph"/>
              <w:ind w:left="0"/>
              <w:rPr>
                <w:rFonts w:ascii="Montserrat" w:hAnsi="Montserrat" w:cs="Arial"/>
                <w:b/>
                <w:lang w:eastAsia="en-GB"/>
              </w:rPr>
            </w:pPr>
          </w:p>
        </w:tc>
      </w:tr>
      <w:tr w:rsidR="00B8437C" w:rsidRPr="00157F45" w14:paraId="5B328FA0" w14:textId="77777777" w:rsidTr="00B8437C">
        <w:tc>
          <w:tcPr>
            <w:tcW w:w="2045" w:type="dxa"/>
          </w:tcPr>
          <w:p w14:paraId="5180F950" w14:textId="77777777" w:rsidR="00B8437C" w:rsidRPr="00157F45" w:rsidRDefault="00B8437C" w:rsidP="00B8437C">
            <w:pPr>
              <w:pStyle w:val="ListParagraph"/>
              <w:ind w:left="0"/>
              <w:rPr>
                <w:rFonts w:ascii="Montserrat" w:hAnsi="Montserrat" w:cs="Arial"/>
                <w:b/>
                <w:lang w:eastAsia="en-GB"/>
              </w:rPr>
            </w:pPr>
          </w:p>
        </w:tc>
        <w:tc>
          <w:tcPr>
            <w:tcW w:w="6095" w:type="dxa"/>
          </w:tcPr>
          <w:p w14:paraId="5BE9574A" w14:textId="77777777" w:rsidR="00B8437C" w:rsidRPr="00157F45" w:rsidRDefault="00B8437C" w:rsidP="00B8437C">
            <w:pPr>
              <w:pStyle w:val="ListParagraph"/>
              <w:ind w:left="0"/>
              <w:rPr>
                <w:rFonts w:ascii="Montserrat" w:hAnsi="Montserrat" w:cs="Arial"/>
                <w:b/>
                <w:lang w:eastAsia="en-GB"/>
              </w:rPr>
            </w:pPr>
          </w:p>
        </w:tc>
        <w:tc>
          <w:tcPr>
            <w:tcW w:w="1694" w:type="dxa"/>
          </w:tcPr>
          <w:p w14:paraId="21C69AEF" w14:textId="77777777" w:rsidR="00B8437C" w:rsidRPr="00157F45" w:rsidRDefault="00B8437C" w:rsidP="00B8437C">
            <w:pPr>
              <w:pStyle w:val="ListParagraph"/>
              <w:ind w:left="0"/>
              <w:rPr>
                <w:rFonts w:ascii="Montserrat" w:hAnsi="Montserrat" w:cs="Arial"/>
                <w:b/>
                <w:lang w:eastAsia="en-GB"/>
              </w:rPr>
            </w:pPr>
          </w:p>
        </w:tc>
      </w:tr>
      <w:tr w:rsidR="00B8437C" w:rsidRPr="00157F45" w14:paraId="4A9C3948" w14:textId="77777777" w:rsidTr="00B8437C">
        <w:tc>
          <w:tcPr>
            <w:tcW w:w="2045" w:type="dxa"/>
          </w:tcPr>
          <w:p w14:paraId="3DBCCDEF" w14:textId="77777777" w:rsidR="00B8437C" w:rsidRPr="00157F45" w:rsidRDefault="00B8437C" w:rsidP="00B8437C">
            <w:pPr>
              <w:pStyle w:val="ListParagraph"/>
              <w:ind w:left="0"/>
              <w:rPr>
                <w:rFonts w:ascii="Montserrat" w:hAnsi="Montserrat" w:cs="Arial"/>
                <w:b/>
                <w:lang w:eastAsia="en-GB"/>
              </w:rPr>
            </w:pPr>
          </w:p>
        </w:tc>
        <w:tc>
          <w:tcPr>
            <w:tcW w:w="6095" w:type="dxa"/>
          </w:tcPr>
          <w:p w14:paraId="0F351761" w14:textId="77777777" w:rsidR="00B8437C" w:rsidRPr="00157F45" w:rsidRDefault="00B8437C" w:rsidP="00B8437C">
            <w:pPr>
              <w:pStyle w:val="ListParagraph"/>
              <w:ind w:left="0"/>
              <w:rPr>
                <w:rFonts w:ascii="Montserrat" w:hAnsi="Montserrat" w:cs="Arial"/>
                <w:b/>
                <w:lang w:eastAsia="en-GB"/>
              </w:rPr>
            </w:pPr>
          </w:p>
        </w:tc>
        <w:tc>
          <w:tcPr>
            <w:tcW w:w="1694" w:type="dxa"/>
          </w:tcPr>
          <w:p w14:paraId="02CE97A5" w14:textId="77777777" w:rsidR="00B8437C" w:rsidRPr="00157F45" w:rsidRDefault="00B8437C" w:rsidP="00B8437C">
            <w:pPr>
              <w:pStyle w:val="ListParagraph"/>
              <w:ind w:left="0"/>
              <w:rPr>
                <w:rFonts w:ascii="Montserrat" w:hAnsi="Montserrat" w:cs="Arial"/>
                <w:b/>
                <w:lang w:eastAsia="en-GB"/>
              </w:rPr>
            </w:pPr>
          </w:p>
        </w:tc>
      </w:tr>
    </w:tbl>
    <w:p w14:paraId="47E6BF22" w14:textId="77777777" w:rsidR="00B8437C" w:rsidRPr="00157F45" w:rsidRDefault="00B8437C" w:rsidP="00B8437C">
      <w:pPr>
        <w:pStyle w:val="ListParagraph"/>
        <w:ind w:left="360"/>
        <w:rPr>
          <w:rFonts w:ascii="Montserrat" w:hAnsi="Montserrat" w:cs="Arial"/>
          <w:b/>
          <w:color w:val="3A5E9D"/>
          <w:lang w:eastAsia="en-GB"/>
        </w:rPr>
      </w:pPr>
    </w:p>
    <w:sectPr w:rsidR="00B8437C" w:rsidRPr="00157F45" w:rsidSect="006D7028">
      <w:headerReference w:type="even" r:id="rId8"/>
      <w:headerReference w:type="default" r:id="rId9"/>
      <w:footerReference w:type="default" r:id="rId10"/>
      <w:headerReference w:type="first" r:id="rId11"/>
      <w:pgSz w:w="11906" w:h="16838" w:code="9"/>
      <w:pgMar w:top="1701" w:right="851" w:bottom="1843"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9F4C" w14:textId="77777777" w:rsidR="00A30072" w:rsidRDefault="00A30072" w:rsidP="001A6AB8">
      <w:pPr>
        <w:spacing w:after="0" w:line="240" w:lineRule="auto"/>
      </w:pPr>
      <w:r>
        <w:separator/>
      </w:r>
    </w:p>
  </w:endnote>
  <w:endnote w:type="continuationSeparator" w:id="0">
    <w:p w14:paraId="3D5A2BA4" w14:textId="77777777" w:rsidR="00A30072" w:rsidRDefault="00A30072"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Montserrat">
    <w:altName w:val="Montserrat"/>
    <w:panose1 w:val="00000500000000000000"/>
    <w:charset w:val="00"/>
    <w:family w:val="auto"/>
    <w:pitch w:val="variable"/>
    <w:sig w:usb0="2000020F" w:usb1="00000003" w:usb2="00000000" w:usb3="00000000" w:csb0="00000197" w:csb1="00000000"/>
  </w:font>
  <w:font w:name="Humnst777 BT">
    <w:altName w:val="Calibri"/>
    <w:charset w:val="00"/>
    <w:family w:val="auto"/>
    <w:pitch w:val="default"/>
  </w:font>
  <w:font w:name="Humnst777 Lt BT">
    <w:altName w:val="Calibri"/>
    <w:charset w:val="00"/>
    <w:family w:val="auto"/>
    <w:pitch w:val="default"/>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033"/>
      <w:gridCol w:w="5150"/>
    </w:tblGrid>
    <w:tr w:rsidR="004F7CDE" w:rsidRPr="00157F45" w14:paraId="42B94F7D" w14:textId="77777777" w:rsidTr="00CB6D22">
      <w:trPr>
        <w:trHeight w:val="442"/>
      </w:trPr>
      <w:tc>
        <w:tcPr>
          <w:tcW w:w="2724" w:type="dxa"/>
          <w:tcBorders>
            <w:right w:val="single" w:sz="4" w:space="0" w:color="BFBFBF" w:themeColor="background1" w:themeShade="BF"/>
          </w:tcBorders>
        </w:tcPr>
        <w:p w14:paraId="445452C8" w14:textId="0E8FFC31" w:rsidR="00E544F6" w:rsidRPr="00157F45" w:rsidRDefault="00E544F6" w:rsidP="004F7CDE">
          <w:pPr>
            <w:pStyle w:val="Footer"/>
            <w:spacing w:before="100" w:beforeAutospacing="1"/>
            <w:rPr>
              <w:rFonts w:ascii="Montserrat" w:hAnsi="Montserrat" w:cs="Montserrat SemiBold"/>
              <w:color w:val="FFFFFF" w:themeColor="background1"/>
              <w:sz w:val="16"/>
              <w:szCs w:val="16"/>
              <w:lang w:val="en-GB"/>
            </w:rPr>
          </w:pPr>
          <w:r w:rsidRPr="00157F45">
            <w:rPr>
              <w:rFonts w:ascii="Montserrat" w:hAnsi="Montserrat"/>
              <w:color w:val="FFFFFF" w:themeColor="background1"/>
              <w:sz w:val="16"/>
              <w:lang w:val="en-GB"/>
            </w:rPr>
            <w:t>Centre for Effective</w:t>
          </w:r>
        </w:p>
        <w:p w14:paraId="61B7454B" w14:textId="77777777" w:rsidR="00EB0F6A" w:rsidRPr="00157F45" w:rsidRDefault="00E544F6" w:rsidP="00877D33">
          <w:pPr>
            <w:pStyle w:val="Footer"/>
            <w:spacing w:before="60"/>
            <w:rPr>
              <w:rFonts w:ascii="Montserrat" w:hAnsi="Montserrat" w:cs="Montserrat SemiBold"/>
              <w:color w:val="FFFFFF" w:themeColor="background1"/>
              <w:sz w:val="16"/>
              <w:szCs w:val="16"/>
              <w:lang w:val="en-GB"/>
            </w:rPr>
          </w:pPr>
          <w:r w:rsidRPr="00157F45">
            <w:rPr>
              <w:rFonts w:ascii="Montserrat" w:hAnsi="Montserrat"/>
              <w:color w:val="FFFFFF" w:themeColor="background1"/>
              <w:sz w:val="16"/>
              <w:lang w:val="en-GB"/>
            </w:rPr>
            <w:t>Dispute Resolution</w:t>
          </w:r>
        </w:p>
        <w:p w14:paraId="6BF14AC7" w14:textId="2512F283" w:rsidR="00E544F6" w:rsidRPr="00157F45" w:rsidRDefault="00157F45" w:rsidP="00877D33">
          <w:pPr>
            <w:pStyle w:val="Footer"/>
            <w:spacing w:before="60"/>
            <w:rPr>
              <w:rFonts w:ascii="Montserrat" w:hAnsi="Montserrat" w:cs="Montserrat"/>
              <w:color w:val="FFFFFF" w:themeColor="background1"/>
              <w:sz w:val="16"/>
              <w:szCs w:val="16"/>
            </w:rPr>
          </w:pPr>
          <w:r w:rsidRPr="00157F45">
            <w:rPr>
              <w:rFonts w:ascii="Montserrat" w:hAnsi="Montserrat"/>
              <w:color w:val="FFFFFF" w:themeColor="background1"/>
              <w:sz w:val="16"/>
            </w:rPr>
            <w:t xml:space="preserve">100 St. </w:t>
          </w:r>
          <w:proofErr w:type="spellStart"/>
          <w:r w:rsidRPr="00157F45">
            <w:rPr>
              <w:rFonts w:ascii="Montserrat" w:hAnsi="Montserrat"/>
              <w:color w:val="FFFFFF" w:themeColor="background1"/>
              <w:sz w:val="16"/>
            </w:rPr>
            <w:t>P</w:t>
          </w:r>
          <w:r>
            <w:rPr>
              <w:rFonts w:ascii="Montserrat" w:hAnsi="Montserrat"/>
              <w:color w:val="FFFFFF" w:themeColor="background1"/>
              <w:sz w:val="16"/>
            </w:rPr>
            <w:t>aul’s</w:t>
          </w:r>
          <w:proofErr w:type="spellEnd"/>
          <w:r>
            <w:rPr>
              <w:rFonts w:ascii="Montserrat" w:hAnsi="Montserrat"/>
              <w:color w:val="FFFFFF" w:themeColor="background1"/>
              <w:sz w:val="16"/>
            </w:rPr>
            <w:t xml:space="preserve"> </w:t>
          </w:r>
          <w:proofErr w:type="spellStart"/>
          <w:r>
            <w:rPr>
              <w:rFonts w:ascii="Montserrat" w:hAnsi="Montserrat"/>
              <w:color w:val="FFFFFF" w:themeColor="background1"/>
              <w:sz w:val="16"/>
            </w:rPr>
            <w:t>Churchyard</w:t>
          </w:r>
          <w:proofErr w:type="spellEnd"/>
        </w:p>
        <w:p w14:paraId="22CEA2D0" w14:textId="77777777" w:rsidR="00E544F6" w:rsidRPr="00157F45" w:rsidRDefault="00E544F6" w:rsidP="00877D33">
          <w:pPr>
            <w:pStyle w:val="Footer"/>
            <w:spacing w:before="60"/>
            <w:rPr>
              <w:rFonts w:ascii="Montserrat" w:hAnsi="Montserrat" w:cs="Montserrat"/>
              <w:color w:val="FFFFFF" w:themeColor="background1"/>
              <w:sz w:val="16"/>
              <w:szCs w:val="16"/>
            </w:rPr>
          </w:pPr>
          <w:r w:rsidRPr="00157F45">
            <w:rPr>
              <w:rFonts w:ascii="Montserrat" w:hAnsi="Montserrat"/>
              <w:color w:val="FFFFFF" w:themeColor="background1"/>
              <w:sz w:val="16"/>
            </w:rPr>
            <w:t>Londres</w:t>
          </w:r>
        </w:p>
        <w:p w14:paraId="2E6672D2" w14:textId="56756146" w:rsidR="00E544F6" w:rsidRPr="00157F45" w:rsidRDefault="00E544F6" w:rsidP="00877D33">
          <w:pPr>
            <w:pStyle w:val="Footer"/>
            <w:spacing w:before="60"/>
            <w:rPr>
              <w:rFonts w:ascii="Montserrat" w:hAnsi="Montserrat"/>
              <w:color w:val="FFFFFF" w:themeColor="background1"/>
              <w:sz w:val="16"/>
              <w:szCs w:val="16"/>
            </w:rPr>
          </w:pPr>
          <w:r w:rsidRPr="00157F45">
            <w:rPr>
              <w:rFonts w:ascii="Montserrat" w:hAnsi="Montserrat"/>
              <w:color w:val="FFFFFF" w:themeColor="background1"/>
              <w:sz w:val="16"/>
            </w:rPr>
            <w:t>EC4</w:t>
          </w:r>
          <w:r w:rsidR="00157F45">
            <w:rPr>
              <w:rFonts w:ascii="Montserrat" w:hAnsi="Montserrat"/>
              <w:color w:val="FFFFFF" w:themeColor="background1"/>
              <w:sz w:val="16"/>
            </w:rPr>
            <w:t>M 8BU</w:t>
          </w:r>
        </w:p>
      </w:tc>
      <w:tc>
        <w:tcPr>
          <w:tcW w:w="3033" w:type="dxa"/>
          <w:tcBorders>
            <w:left w:val="single" w:sz="4" w:space="0" w:color="BFBFBF" w:themeColor="background1" w:themeShade="BF"/>
            <w:right w:val="single" w:sz="4" w:space="0" w:color="BFBFBF" w:themeColor="background1" w:themeShade="BF"/>
          </w:tcBorders>
        </w:tcPr>
        <w:p w14:paraId="41B4CABE" w14:textId="2219A02F" w:rsidR="00E544F6" w:rsidRPr="00157F45" w:rsidRDefault="00877D33" w:rsidP="004F7CDE">
          <w:pPr>
            <w:pBdr>
              <w:left w:val="single" w:sz="4" w:space="4" w:color="auto"/>
            </w:pBdr>
            <w:spacing w:before="100" w:beforeAutospacing="1"/>
            <w:rPr>
              <w:rFonts w:ascii="Montserrat" w:hAnsi="Montserrat"/>
              <w:color w:val="FFFFFF" w:themeColor="background1"/>
              <w:sz w:val="16"/>
              <w:szCs w:val="16"/>
              <w:lang w:val="de-DE"/>
            </w:rPr>
          </w:pPr>
          <w:r w:rsidRPr="00157F45">
            <w:rPr>
              <w:rFonts w:ascii="Montserrat" w:hAnsi="Montserrat"/>
              <w:color w:val="FFFFFF" w:themeColor="background1"/>
              <w:sz w:val="16"/>
            </w:rPr>
            <w:t xml:space="preserve">   </w:t>
          </w:r>
          <w:r w:rsidRPr="00157F45">
            <w:rPr>
              <w:rFonts w:ascii="Montserrat" w:hAnsi="Montserrat"/>
              <w:color w:val="FFFFFF" w:themeColor="background1"/>
              <w:sz w:val="16"/>
              <w:lang w:val="de-DE"/>
            </w:rPr>
            <w:t>T : +44 (0)20 7536 6060</w:t>
          </w:r>
        </w:p>
        <w:p w14:paraId="4FD2C4BF" w14:textId="337428DB" w:rsidR="00E544F6" w:rsidRPr="00157F45" w:rsidRDefault="00877D33" w:rsidP="00877D33">
          <w:pPr>
            <w:pBdr>
              <w:left w:val="single" w:sz="4" w:space="4" w:color="auto"/>
            </w:pBdr>
            <w:spacing w:before="60"/>
            <w:rPr>
              <w:rFonts w:ascii="Montserrat" w:hAnsi="Montserrat"/>
              <w:color w:val="FFFFFF" w:themeColor="background1"/>
              <w:sz w:val="16"/>
              <w:szCs w:val="16"/>
              <w:lang w:val="de-DE"/>
            </w:rPr>
          </w:pPr>
          <w:r w:rsidRPr="00157F45">
            <w:rPr>
              <w:rFonts w:ascii="Montserrat" w:hAnsi="Montserrat"/>
              <w:color w:val="FFFFFF" w:themeColor="background1"/>
              <w:sz w:val="16"/>
              <w:lang w:val="de-DE"/>
            </w:rPr>
            <w:t xml:space="preserve">   W : www.cedr.com</w:t>
          </w:r>
        </w:p>
        <w:p w14:paraId="63D2B88A" w14:textId="23786063" w:rsidR="00E544F6" w:rsidRPr="00157F45" w:rsidRDefault="00877D33" w:rsidP="00877D33">
          <w:pPr>
            <w:pBdr>
              <w:left w:val="single" w:sz="4" w:space="4" w:color="auto"/>
            </w:pBdr>
            <w:spacing w:before="60"/>
            <w:rPr>
              <w:rFonts w:ascii="Montserrat" w:hAnsi="Montserrat"/>
              <w:color w:val="FFFFFF" w:themeColor="background1"/>
              <w:sz w:val="16"/>
              <w:szCs w:val="16"/>
              <w:lang w:val="de-DE"/>
            </w:rPr>
          </w:pPr>
          <w:r w:rsidRPr="00157F45">
            <w:rPr>
              <w:rFonts w:ascii="Montserrat" w:hAnsi="Montserrat"/>
              <w:color w:val="FFFFFF" w:themeColor="background1"/>
              <w:sz w:val="16"/>
              <w:lang w:val="de-DE"/>
            </w:rPr>
            <w:t xml:space="preserve">   E : info@cedr.com</w:t>
          </w:r>
        </w:p>
        <w:p w14:paraId="73D20DFB" w14:textId="19521B85" w:rsidR="00E544F6" w:rsidRPr="00157F45" w:rsidRDefault="00307036" w:rsidP="00877D33">
          <w:pPr>
            <w:pBdr>
              <w:left w:val="single" w:sz="4" w:space="4" w:color="auto"/>
            </w:pBdr>
            <w:spacing w:before="60"/>
            <w:rPr>
              <w:rFonts w:ascii="Montserrat" w:hAnsi="Montserrat"/>
              <w:color w:val="FFFFFF" w:themeColor="background1"/>
              <w:sz w:val="16"/>
              <w:szCs w:val="16"/>
              <w:lang w:val="de-DE"/>
            </w:rPr>
          </w:pPr>
          <w:r w:rsidRPr="00157F45">
            <w:rPr>
              <w:rFonts w:ascii="Montserrat" w:hAnsi="Montserrat"/>
              <w:color w:val="FFFFFF" w:themeColor="background1"/>
              <w:sz w:val="16"/>
              <w:lang w:val="de-DE"/>
            </w:rPr>
            <w:t xml:space="preserve"> </w:t>
          </w:r>
        </w:p>
        <w:p w14:paraId="2B4FBDB4" w14:textId="3D7248A5" w:rsidR="00E544F6" w:rsidRPr="00157F45" w:rsidRDefault="00E544F6" w:rsidP="00877D33">
          <w:pPr>
            <w:pStyle w:val="Footer"/>
            <w:spacing w:before="60"/>
            <w:rPr>
              <w:rFonts w:ascii="Montserrat" w:hAnsi="Montserrat"/>
              <w:color w:val="FFFFFF" w:themeColor="background1"/>
              <w:sz w:val="16"/>
              <w:szCs w:val="16"/>
              <w:lang w:val="de-DE"/>
            </w:rPr>
          </w:pPr>
        </w:p>
      </w:tc>
      <w:tc>
        <w:tcPr>
          <w:tcW w:w="5149" w:type="dxa"/>
          <w:tcBorders>
            <w:left w:val="single" w:sz="4" w:space="0" w:color="BFBFBF" w:themeColor="background1" w:themeShade="BF"/>
          </w:tcBorders>
        </w:tcPr>
        <w:p w14:paraId="1D673C47" w14:textId="25C2541F" w:rsidR="00E544F6" w:rsidRPr="00157F45" w:rsidRDefault="00877D33" w:rsidP="004F7CDE">
          <w:pPr>
            <w:pStyle w:val="BasicParagraph"/>
            <w:pBdr>
              <w:left w:val="single" w:sz="4" w:space="4" w:color="auto"/>
            </w:pBdr>
            <w:tabs>
              <w:tab w:val="left" w:pos="300"/>
            </w:tabs>
            <w:spacing w:before="100" w:beforeAutospacing="1"/>
            <w:rPr>
              <w:rFonts w:ascii="Montserrat" w:hAnsi="Montserrat" w:cs="Montserrat"/>
              <w:color w:val="FFFFFF" w:themeColor="background1"/>
              <w:sz w:val="16"/>
              <w:szCs w:val="16"/>
              <w:lang w:val="en-GB"/>
            </w:rPr>
          </w:pPr>
          <w:r w:rsidRPr="00157F45">
            <w:rPr>
              <w:rFonts w:ascii="Montserrat" w:hAnsi="Montserrat"/>
              <w:color w:val="FFFFFF" w:themeColor="background1"/>
              <w:sz w:val="16"/>
              <w:lang w:val="de-DE"/>
            </w:rPr>
            <w:t xml:space="preserve">    </w:t>
          </w:r>
          <w:r w:rsidRPr="00157F45">
            <w:rPr>
              <w:rFonts w:ascii="Montserrat" w:hAnsi="Montserrat"/>
              <w:color w:val="FFFFFF" w:themeColor="background1"/>
              <w:sz w:val="16"/>
              <w:lang w:val="en-GB"/>
            </w:rPr>
            <w:t>Twitter @cedrsays</w:t>
          </w:r>
        </w:p>
        <w:p w14:paraId="2D2D6CF2" w14:textId="446229AD" w:rsidR="00E544F6" w:rsidRPr="00157F45" w:rsidRDefault="00877D33" w:rsidP="00877D33">
          <w:pPr>
            <w:pBdr>
              <w:left w:val="single" w:sz="4" w:space="4" w:color="auto"/>
            </w:pBdr>
            <w:spacing w:before="60"/>
            <w:rPr>
              <w:rFonts w:ascii="Montserrat" w:hAnsi="Montserrat"/>
              <w:color w:val="FFFFFF" w:themeColor="background1"/>
              <w:sz w:val="16"/>
              <w:szCs w:val="16"/>
              <w:lang w:val="en-GB"/>
            </w:rPr>
          </w:pPr>
          <w:r w:rsidRPr="00157F45">
            <w:rPr>
              <w:rFonts w:ascii="Montserrat" w:hAnsi="Montserrat"/>
              <w:color w:val="FFFFFF" w:themeColor="background1"/>
              <w:sz w:val="16"/>
              <w:lang w:val="en-GB"/>
            </w:rPr>
            <w:t xml:space="preserve">    linkedin.com/company/cedr</w:t>
          </w:r>
        </w:p>
      </w:tc>
    </w:tr>
    <w:tr w:rsidR="004F7CDE" w:rsidRPr="00157F45" w14:paraId="514FFAB6" w14:textId="77777777" w:rsidTr="00CB6D22">
      <w:trPr>
        <w:trHeight w:val="66"/>
      </w:trPr>
      <w:tc>
        <w:tcPr>
          <w:tcW w:w="10907" w:type="dxa"/>
          <w:gridSpan w:val="3"/>
        </w:tcPr>
        <w:p w14:paraId="3426D897" w14:textId="31FB1002" w:rsidR="004F7CDE" w:rsidRPr="00157F45" w:rsidRDefault="004F7CDE" w:rsidP="004F7CDE">
          <w:pPr>
            <w:pStyle w:val="BasicParagraph"/>
            <w:tabs>
              <w:tab w:val="left" w:pos="300"/>
            </w:tabs>
            <w:jc w:val="right"/>
            <w:rPr>
              <w:rFonts w:ascii="Montserrat" w:hAnsi="Montserrat" w:cs="Montserrat"/>
              <w:color w:val="FFFFFF" w:themeColor="background1"/>
              <w:sz w:val="10"/>
              <w:szCs w:val="10"/>
            </w:rPr>
          </w:pPr>
          <w:r w:rsidRPr="00157F45">
            <w:rPr>
              <w:rFonts w:ascii="Montserrat" w:hAnsi="Montserrat"/>
              <w:color w:val="FFFFFF" w:themeColor="background1"/>
              <w:sz w:val="10"/>
            </w:rPr>
            <w:t>Immatriculé en Angleterre sous le n° 2422813 Agrément d’établissement caritatif n° 1060369 © CEDR 2019</w:t>
          </w:r>
        </w:p>
      </w:tc>
    </w:tr>
  </w:tbl>
  <w:p w14:paraId="61D39DD3" w14:textId="44CA9BC6" w:rsidR="00EE77D9" w:rsidRPr="00157F45" w:rsidRDefault="004F7CDE" w:rsidP="00D62D15">
    <w:pPr>
      <w:pStyle w:val="Footer"/>
      <w:rPr>
        <w:rFonts w:ascii="Montserrat" w:hAnsi="Montserrat"/>
        <w:color w:val="FFFFFF" w:themeColor="background1"/>
      </w:rPr>
    </w:pPr>
    <w:r w:rsidRPr="00157F45">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0B112AEC">
              <wp:simplePos x="0" y="0"/>
              <wp:positionH relativeFrom="column">
                <wp:posOffset>-941336</wp:posOffset>
              </wp:positionH>
              <wp:positionV relativeFrom="paragraph">
                <wp:posOffset>-959056</wp:posOffset>
              </wp:positionV>
              <wp:extent cx="8119744" cy="115125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151254"/>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D8E6D" id="_x0000_t202" coordsize="21600,21600" o:spt="202" path="m,l,21600r21600,l21600,xe">
              <v:stroke joinstyle="miter"/>
              <v:path gradientshapeok="t" o:connecttype="rect"/>
            </v:shapetype>
            <v:shape id="Text Box 3" o:spid="_x0000_s1027" type="#_x0000_t202" style="position:absolute;margin-left:-74.1pt;margin-top:-75.5pt;width:639.35pt;height:90.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3CD7" w14:textId="77777777" w:rsidR="00A30072" w:rsidRDefault="00A30072" w:rsidP="001A6AB8">
      <w:pPr>
        <w:spacing w:after="0" w:line="240" w:lineRule="auto"/>
      </w:pPr>
      <w:r>
        <w:separator/>
      </w:r>
    </w:p>
  </w:footnote>
  <w:footnote w:type="continuationSeparator" w:id="0">
    <w:p w14:paraId="5E50B2A4" w14:textId="77777777" w:rsidR="00A30072" w:rsidRDefault="00A30072"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787B" w14:textId="08C9DD05" w:rsidR="001802BC" w:rsidRDefault="00157F45">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9" type="#_x0000_t75" style="position:absolute;margin-left:0;margin-top:0;width:604.65pt;height:298.45pt;z-index:-251655168;mso-position-horizontal:center;mso-position-horizontal-relative:margin;mso-position-vertical:center;mso-position-vertical-relative:margin"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7669" w14:textId="41411493" w:rsidR="001A6AB8" w:rsidRDefault="00157F45">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30" type="#_x0000_t75" style="position:absolute;margin-left:0;margin-top:0;width:604.65pt;height:298.45pt;z-index:-251654144;mso-position-horizontal:center;mso-position-horizontal-relative:margin;mso-position-vertical:center;mso-position-vertical-relative:margin" o:allowincell="f">
          <v:imagedata r:id="rId1" o:title="CEDR-Logo-grey"/>
          <w10:wrap anchorx="margin" anchory="margin"/>
        </v:shape>
      </w:pict>
    </w:r>
    <w:r w:rsidR="00CC224B">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1A6AB8" w:rsidRDefault="001A6AB8" w:rsidP="001A6AB8">
                          <w:pPr>
                            <w:pStyle w:val="BasicParagraph"/>
                            <w:tabs>
                              <w:tab w:val="left" w:pos="300"/>
                            </w:tabs>
                            <w:jc w:val="center"/>
                            <w:rPr>
                              <w:rFonts w:ascii="Montserrat" w:hAnsi="Montserrat" w:cs="Montserrat"/>
                              <w:color w:val="25509E"/>
                              <w:sz w:val="22"/>
                              <w:szCs w:val="22"/>
                            </w:rPr>
                          </w:pPr>
                          <w:r>
                            <w:rPr>
                              <w:rFonts w:ascii="Montserrat SemiBold" w:hAnsi="Montserrat SemiBold"/>
                              <w:color w:val="25509E"/>
                              <w:sz w:val="22"/>
                            </w:rPr>
                            <w:t xml:space="preserve">De meilleurs conflits, </w:t>
                          </w:r>
                          <w:r>
                            <w:rPr>
                              <w:rFonts w:ascii="Montserrat Medium" w:hAnsi="Montserrat Medium"/>
                              <w:color w:val="25509E"/>
                              <w:sz w:val="22"/>
                            </w:rPr>
                            <w:t>de meilleurs résultats,</w:t>
                          </w:r>
                          <w:r>
                            <w:rPr>
                              <w:rFonts w:ascii="Montserrat SemiBold" w:hAnsi="Montserrat SemiBold"/>
                              <w:color w:val="25509E"/>
                              <w:sz w:val="22"/>
                            </w:rPr>
                            <w:t xml:space="preserve"> </w:t>
                          </w:r>
                          <w:r>
                            <w:rPr>
                              <w:rFonts w:ascii="Montserrat" w:hAnsi="Montserrat"/>
                              <w:color w:val="25509E"/>
                              <w:sz w:val="22"/>
                            </w:rPr>
                            <w:t>un monde meilleur</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" stroked="f">
              <v:textbox>
                <w:txbxContent>
                  <w:p w14:paraId="71CEE5F9" w14:textId="77777777" w:rsidR="001A6AB8" w:rsidRPr="001A6AB8" w:rsidRDefault="001A6AB8" w:rsidP="001A6AB8">
                    <w:pPr>
                      <w:pStyle w:val="BasicParagraph"/>
                      <w:tabs>
                        <w:tab w:val="left" w:pos="300"/>
                      </w:tabs>
                      <w:jc w:val="center"/>
                      <w:rPr>
                        <w:rFonts w:ascii="Montserrat" w:hAnsi="Montserrat" w:cs="Montserrat"/>
                        <w:color w:val="25509E"/>
                        <w:sz w:val="22"/>
                        <w:szCs w:val="22"/>
                      </w:rPr>
                    </w:pPr>
                    <w:r>
                      <w:rPr>
                        <w:rFonts w:ascii="Montserrat SemiBold" w:hAnsi="Montserrat SemiBold"/>
                        <w:color w:val="25509E"/>
                        <w:sz w:val="22"/>
                      </w:rPr>
                      <w:t xml:space="preserve">De meilleurs conflits, </w:t>
                    </w:r>
                    <w:r>
                      <w:rPr>
                        <w:rFonts w:ascii="Montserrat Medium" w:hAnsi="Montserrat Medium"/>
                        <w:color w:val="25509E"/>
                        <w:sz w:val="22"/>
                      </w:rPr>
                      <w:t>de meilleurs résultats,</w:t>
                    </w:r>
                    <w:r>
                      <w:rPr>
                        <w:rFonts w:ascii="Montserrat SemiBold" w:hAnsi="Montserrat SemiBold"/>
                        <w:color w:val="25509E"/>
                        <w:sz w:val="22"/>
                      </w:rPr>
                      <w:t xml:space="preserve"> </w:t>
                    </w:r>
                    <w:r>
                      <w:rPr>
                        <w:rFonts w:ascii="Montserrat" w:hAnsi="Montserrat"/>
                        <w:color w:val="25509E"/>
                        <w:sz w:val="22"/>
                      </w:rPr>
                      <w:t>un monde meilleur</w:t>
                    </w:r>
                  </w:p>
                  <w:p w14:paraId="680723BE" w14:textId="268C5CC0" w:rsidR="001A6AB8" w:rsidRDefault="001A6AB8"/>
                </w:txbxContent>
              </v:textbox>
              <w10:wrap type="square" anchorx="page"/>
            </v:shape>
          </w:pict>
        </mc:Fallback>
      </mc:AlternateContent>
    </w:r>
    <w:r w:rsidR="00CC224B">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0D55" w14:textId="456CF957" w:rsidR="001802BC" w:rsidRDefault="00157F45">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8" type="#_x0000_t75" style="position:absolute;margin-left:0;margin-top:0;width:604.65pt;height:298.45pt;z-index:-251656192;mso-position-horizontal:center;mso-position-horizontal-relative:margin;mso-position-vertical:center;mso-position-vertical-relative:margin"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07064D"/>
    <w:multiLevelType w:val="hybridMultilevel"/>
    <w:tmpl w:val="ED9C1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46989953">
    <w:abstractNumId w:val="1"/>
  </w:num>
  <w:num w:numId="2" w16cid:durableId="14308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298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37752"/>
    <w:rsid w:val="000941FB"/>
    <w:rsid w:val="000A229D"/>
    <w:rsid w:val="000F129B"/>
    <w:rsid w:val="00142FFA"/>
    <w:rsid w:val="00150DA9"/>
    <w:rsid w:val="00157F45"/>
    <w:rsid w:val="001802BC"/>
    <w:rsid w:val="001A6AB8"/>
    <w:rsid w:val="002012E7"/>
    <w:rsid w:val="0024308E"/>
    <w:rsid w:val="002C4C85"/>
    <w:rsid w:val="00300AC5"/>
    <w:rsid w:val="00307036"/>
    <w:rsid w:val="0036441D"/>
    <w:rsid w:val="0042710E"/>
    <w:rsid w:val="00447609"/>
    <w:rsid w:val="004F7CDE"/>
    <w:rsid w:val="00554815"/>
    <w:rsid w:val="005A7CF3"/>
    <w:rsid w:val="005D2972"/>
    <w:rsid w:val="005E03C1"/>
    <w:rsid w:val="00602F30"/>
    <w:rsid w:val="006D7028"/>
    <w:rsid w:val="00774C5F"/>
    <w:rsid w:val="007829DE"/>
    <w:rsid w:val="00791B59"/>
    <w:rsid w:val="007E154F"/>
    <w:rsid w:val="0082182F"/>
    <w:rsid w:val="00877D33"/>
    <w:rsid w:val="008D154F"/>
    <w:rsid w:val="00947510"/>
    <w:rsid w:val="00A2252B"/>
    <w:rsid w:val="00A30072"/>
    <w:rsid w:val="00A404D5"/>
    <w:rsid w:val="00B8437C"/>
    <w:rsid w:val="00BF2C32"/>
    <w:rsid w:val="00CB6D22"/>
    <w:rsid w:val="00CC224B"/>
    <w:rsid w:val="00CE3373"/>
    <w:rsid w:val="00CF0042"/>
    <w:rsid w:val="00D62D15"/>
    <w:rsid w:val="00DB4D8A"/>
    <w:rsid w:val="00E544F6"/>
    <w:rsid w:val="00E84168"/>
    <w:rsid w:val="00EB0F6A"/>
    <w:rsid w:val="00EC5326"/>
    <w:rsid w:val="00EE77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04E03068-25A7-4070-83FB-84DD4E4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37C"/>
    <w:pPr>
      <w:keepNext/>
      <w:keepLines/>
      <w:spacing w:before="200" w:after="0" w:line="280" w:lineRule="auto"/>
      <w:outlineLvl w:val="1"/>
    </w:pPr>
    <w:rPr>
      <w:rFonts w:ascii="Cambria" w:eastAsia="Cambria" w:hAnsi="Cambria" w:cs="Cambria"/>
      <w:b/>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paragraph" w:customStyle="1" w:styleId="FreeForm">
    <w:name w:val="Free Form"/>
    <w:rsid w:val="006D7028"/>
    <w:pPr>
      <w:spacing w:after="0" w:line="240" w:lineRule="auto"/>
    </w:pPr>
    <w:rPr>
      <w:rFonts w:ascii="Helvetica" w:eastAsia="ヒラギノ角ゴ Pro W3" w:hAnsi="Helvetica" w:cs="Times New Roman"/>
      <w:color w:val="000000"/>
      <w:sz w:val="24"/>
      <w:szCs w:val="20"/>
      <w:lang w:eastAsia="en-GB"/>
    </w:rPr>
  </w:style>
  <w:style w:type="paragraph" w:styleId="ListParagraph">
    <w:name w:val="List Paragraph"/>
    <w:basedOn w:val="Normal"/>
    <w:uiPriority w:val="34"/>
    <w:qFormat/>
    <w:rsid w:val="006D702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D70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D7028"/>
    <w:rPr>
      <w:rFonts w:ascii="Times New Roman" w:eastAsia="Times New Roman" w:hAnsi="Times New Roman" w:cs="Times New Roman"/>
      <w:sz w:val="20"/>
      <w:szCs w:val="20"/>
    </w:rPr>
  </w:style>
  <w:style w:type="character" w:styleId="FootnoteReference">
    <w:name w:val="footnote reference"/>
    <w:uiPriority w:val="99"/>
    <w:semiHidden/>
    <w:unhideWhenUsed/>
    <w:rsid w:val="006D7028"/>
    <w:rPr>
      <w:vertAlign w:val="superscript"/>
    </w:rPr>
  </w:style>
  <w:style w:type="character" w:customStyle="1" w:styleId="Heading2Char">
    <w:name w:val="Heading 2 Char"/>
    <w:basedOn w:val="DefaultParagraphFont"/>
    <w:link w:val="Heading2"/>
    <w:uiPriority w:val="9"/>
    <w:rsid w:val="00B8437C"/>
    <w:rPr>
      <w:rFonts w:ascii="Cambria" w:eastAsia="Cambria" w:hAnsi="Cambria" w:cs="Cambria"/>
      <w:b/>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3C46-C586-4E13-8E7D-947F4353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900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Lisa Northcott</cp:lastModifiedBy>
  <cp:revision>2</cp:revision>
  <dcterms:created xsi:type="dcterms:W3CDTF">2022-08-02T16:23:00Z</dcterms:created>
  <dcterms:modified xsi:type="dcterms:W3CDTF">2022-08-02T16:23:00Z</dcterms:modified>
</cp:coreProperties>
</file>