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6A988F4D" w:rsidR="007829DE" w:rsidRDefault="006806FD" w:rsidP="00446E66">
      <w:pPr>
        <w:jc w:val="right"/>
      </w:pPr>
      <w:r>
        <w:rPr>
          <w:noProof/>
          <w:lang w:eastAsia="en-GB"/>
        </w:rPr>
        <w:drawing>
          <wp:anchor distT="0" distB="0" distL="114300" distR="114300" simplePos="0" relativeHeight="251658240" behindDoc="0" locked="0" layoutInCell="1" allowOverlap="1" wp14:anchorId="62743B2E" wp14:editId="7AC0B851">
            <wp:simplePos x="0" y="0"/>
            <wp:positionH relativeFrom="column">
              <wp:posOffset>5715</wp:posOffset>
            </wp:positionH>
            <wp:positionV relativeFrom="paragraph">
              <wp:posOffset>75565</wp:posOffset>
            </wp:positionV>
            <wp:extent cx="2159000" cy="1626870"/>
            <wp:effectExtent l="0" t="0" r="0" b="0"/>
            <wp:wrapSquare wrapText="bothSides"/>
            <wp:docPr id="1" name="Imagem 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0" cy="1626870"/>
                    </a:xfrm>
                    <a:prstGeom prst="rect">
                      <a:avLst/>
                    </a:prstGeom>
                    <a:noFill/>
                  </pic:spPr>
                </pic:pic>
              </a:graphicData>
            </a:graphic>
            <wp14:sizeRelH relativeFrom="page">
              <wp14:pctWidth>0</wp14:pctWidth>
            </wp14:sizeRelH>
            <wp14:sizeRelV relativeFrom="page">
              <wp14:pctHeight>0</wp14:pctHeight>
            </wp14:sizeRelV>
          </wp:anchor>
        </w:drawing>
      </w:r>
    </w:p>
    <w:p w14:paraId="1D9E1B4F" w14:textId="4BAD74D4" w:rsidR="0009740F" w:rsidRPr="0009740F" w:rsidRDefault="006806FD" w:rsidP="0009740F">
      <w:pPr>
        <w:jc w:val="right"/>
        <w:rPr>
          <w:b/>
          <w:bCs/>
        </w:rPr>
      </w:pPr>
      <w:r>
        <w:rPr>
          <w:b/>
          <w:bCs/>
        </w:rPr>
        <w:t>Ursula Sabine Caser</w:t>
      </w:r>
    </w:p>
    <w:p w14:paraId="3E2BB38C" w14:textId="651ECEFD"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75063831" w:rsidR="008823B9" w:rsidRDefault="008823B9" w:rsidP="00446E66">
      <w:pPr>
        <w:jc w:val="right"/>
        <w:rPr>
          <w:bCs/>
          <w:lang w:val="lv-LV"/>
        </w:rPr>
      </w:pPr>
      <w:r>
        <w:rPr>
          <w:bCs/>
          <w:lang w:val="lv-LV"/>
        </w:rPr>
        <w:t>Languages:</w:t>
      </w:r>
      <w:r w:rsidR="00F82D9F">
        <w:rPr>
          <w:bCs/>
          <w:lang w:val="lv-LV"/>
        </w:rPr>
        <w:t>English,</w:t>
      </w:r>
      <w:r w:rsidR="006806FD">
        <w:rPr>
          <w:bCs/>
          <w:lang w:val="lv-LV"/>
        </w:rPr>
        <w:t xml:space="preserve">German, </w:t>
      </w:r>
      <w:r w:rsidR="00F82D9F">
        <w:rPr>
          <w:bCs/>
          <w:lang w:val="lv-LV"/>
        </w:rPr>
        <w:t xml:space="preserve"> </w:t>
      </w:r>
      <w:r w:rsidR="005E0592">
        <w:rPr>
          <w:bCs/>
          <w:lang w:val="lv-LV"/>
        </w:rPr>
        <w:t xml:space="preserve">Portuguese, </w:t>
      </w:r>
      <w:r w:rsidR="006806FD">
        <w:rPr>
          <w:bCs/>
          <w:lang w:val="lv-LV"/>
        </w:rPr>
        <w:t>Spanish</w:t>
      </w:r>
    </w:p>
    <w:p w14:paraId="1327433C" w14:textId="77777777" w:rsidR="008C3A98" w:rsidRDefault="008C3A98" w:rsidP="00446E66">
      <w:pPr>
        <w:jc w:val="right"/>
        <w:rPr>
          <w:bCs/>
          <w:lang w:val="lv-LV"/>
        </w:rPr>
      </w:pPr>
    </w:p>
    <w:p w14:paraId="04146990" w14:textId="77777777" w:rsidR="00263AB9" w:rsidRDefault="00263AB9" w:rsidP="00446E66">
      <w:pPr>
        <w:jc w:val="both"/>
        <w:rPr>
          <w:b/>
          <w:bCs/>
          <w:sz w:val="26"/>
          <w:lang w:val="lv-LV"/>
        </w:rPr>
      </w:pPr>
    </w:p>
    <w:p w14:paraId="78752658" w14:textId="0AA6A18C" w:rsidR="00446E66" w:rsidRDefault="006806FD" w:rsidP="00446E66">
      <w:pPr>
        <w:jc w:val="both"/>
        <w:rPr>
          <w:b/>
          <w:bCs/>
          <w:sz w:val="26"/>
          <w:lang w:val="lv-LV"/>
        </w:rPr>
      </w:pPr>
      <w:r>
        <w:rPr>
          <w:b/>
          <w:bCs/>
          <w:sz w:val="26"/>
          <w:lang w:val="lv-LV"/>
        </w:rPr>
        <w:br/>
      </w:r>
      <w:r w:rsidR="008C3A98" w:rsidRPr="00C17566">
        <w:rPr>
          <w:b/>
          <w:bCs/>
          <w:sz w:val="26"/>
          <w:lang w:val="lv-LV"/>
        </w:rPr>
        <w:t>Overview</w:t>
      </w:r>
    </w:p>
    <w:p w14:paraId="099D0B14" w14:textId="77777777" w:rsidR="006806FD" w:rsidRPr="006806FD" w:rsidRDefault="006806FD" w:rsidP="006806FD">
      <w:pPr>
        <w:jc w:val="both"/>
        <w:rPr>
          <w:bCs/>
        </w:rPr>
      </w:pPr>
      <w:r w:rsidRPr="006806FD">
        <w:rPr>
          <w:bCs/>
        </w:rPr>
        <w:t xml:space="preserve">The focus of her practice is on the mediation of complex conflicts with many stakeholders/parties. Mainly working in Portugal and Germany, she designs and moderates mediations and other conflict management processes, both for private and public clients, and is also active in consulting, supervision, mediator coaching and teaching. </w:t>
      </w:r>
    </w:p>
    <w:p w14:paraId="68BEAFF1" w14:textId="77777777" w:rsidR="006806FD" w:rsidRPr="006806FD" w:rsidRDefault="006806FD" w:rsidP="006806FD">
      <w:pPr>
        <w:jc w:val="both"/>
        <w:rPr>
          <w:bCs/>
        </w:rPr>
      </w:pPr>
      <w:r w:rsidRPr="006806FD">
        <w:rPr>
          <w:bCs/>
        </w:rPr>
        <w:t xml:space="preserve">Since 2002 she has been working as a certified mediator for the Portuguese Ministry of Justice. </w:t>
      </w:r>
    </w:p>
    <w:p w14:paraId="76709ACC" w14:textId="77777777" w:rsidR="006806FD" w:rsidRPr="006806FD" w:rsidRDefault="006806FD" w:rsidP="006806FD">
      <w:pPr>
        <w:jc w:val="both"/>
        <w:rPr>
          <w:bCs/>
        </w:rPr>
      </w:pPr>
      <w:r w:rsidRPr="006806FD">
        <w:rPr>
          <w:bCs/>
        </w:rPr>
        <w:t xml:space="preserve">Since 2012 she has been managing director of </w:t>
      </w:r>
      <w:proofErr w:type="spellStart"/>
      <w:r w:rsidRPr="006806FD">
        <w:rPr>
          <w:bCs/>
        </w:rPr>
        <w:t>Mediatedomain</w:t>
      </w:r>
      <w:proofErr w:type="spellEnd"/>
      <w:r w:rsidRPr="006806FD">
        <w:rPr>
          <w:bCs/>
        </w:rPr>
        <w:t xml:space="preserve">, </w:t>
      </w:r>
      <w:proofErr w:type="spellStart"/>
      <w:r w:rsidRPr="006806FD">
        <w:rPr>
          <w:bCs/>
        </w:rPr>
        <w:t>Lda</w:t>
      </w:r>
      <w:proofErr w:type="spellEnd"/>
      <w:r w:rsidRPr="006806FD">
        <w:rPr>
          <w:bCs/>
        </w:rPr>
        <w:t xml:space="preserve">. </w:t>
      </w:r>
      <w:proofErr w:type="gramStart"/>
      <w:r w:rsidRPr="006806FD">
        <w:rPr>
          <w:bCs/>
        </w:rPr>
        <w:t>in</w:t>
      </w:r>
      <w:proofErr w:type="gramEnd"/>
      <w:r w:rsidRPr="006806FD">
        <w:rPr>
          <w:bCs/>
        </w:rPr>
        <w:t xml:space="preserve"> Portugal and has been part of the research centre MARE-Nova since 2014. </w:t>
      </w:r>
    </w:p>
    <w:p w14:paraId="58EF73AD" w14:textId="77777777" w:rsidR="006806FD" w:rsidRPr="006806FD" w:rsidRDefault="006806FD" w:rsidP="006806FD">
      <w:pPr>
        <w:jc w:val="both"/>
        <w:rPr>
          <w:bCs/>
        </w:rPr>
      </w:pPr>
      <w:r w:rsidRPr="006806FD">
        <w:rPr>
          <w:bCs/>
        </w:rPr>
        <w:t xml:space="preserve">Since 2015 she has also been working in Germany as a research assistant at MCTS - Munich </w:t>
      </w:r>
      <w:proofErr w:type="spellStart"/>
      <w:r w:rsidRPr="006806FD">
        <w:rPr>
          <w:bCs/>
        </w:rPr>
        <w:t>Center</w:t>
      </w:r>
      <w:proofErr w:type="spellEnd"/>
      <w:r w:rsidRPr="006806FD">
        <w:rPr>
          <w:bCs/>
        </w:rPr>
        <w:t xml:space="preserve"> for Technology in Society, the TUM. Here she leads the MCTS Forum. </w:t>
      </w:r>
    </w:p>
    <w:p w14:paraId="75359F84" w14:textId="77777777" w:rsidR="006806FD" w:rsidRPr="006806FD" w:rsidRDefault="006806FD" w:rsidP="006806FD">
      <w:pPr>
        <w:jc w:val="both"/>
        <w:rPr>
          <w:bCs/>
        </w:rPr>
      </w:pPr>
      <w:r w:rsidRPr="006806FD">
        <w:rPr>
          <w:bCs/>
        </w:rPr>
        <w:t>Ursula Caser works and teaches in the following languages: Portuguese, German, English and Spanish.</w:t>
      </w:r>
    </w:p>
    <w:p w14:paraId="1DFB6BA8" w14:textId="77777777" w:rsidR="000F4732" w:rsidRDefault="006806FD" w:rsidP="006806FD">
      <w:pPr>
        <w:jc w:val="both"/>
        <w:rPr>
          <w:bCs/>
        </w:rPr>
      </w:pPr>
      <w:r w:rsidRPr="006806FD">
        <w:rPr>
          <w:bCs/>
        </w:rPr>
        <w:t>Ursula Caser originally holds a degree in geography. She lives in Lisbon and has been working as an independent mediator and facilitator for about 20 years, especially in the areas of community and business mediation and mediation in public spaces.</w:t>
      </w:r>
    </w:p>
    <w:p w14:paraId="07FCA0FE" w14:textId="515DDE4D" w:rsidR="008C3A98" w:rsidRPr="00C17566" w:rsidRDefault="00AC1960" w:rsidP="006806FD">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6489EE8D" w14:textId="77777777" w:rsidR="000F4732" w:rsidRPr="000F4732" w:rsidRDefault="000F4732" w:rsidP="000F4732">
      <w:pPr>
        <w:autoSpaceDE w:val="0"/>
        <w:autoSpaceDN w:val="0"/>
        <w:adjustRightInd w:val="0"/>
        <w:spacing w:after="240" w:line="240" w:lineRule="auto"/>
        <w:ind w:right="-142"/>
        <w:rPr>
          <w:rFonts w:cs="Times New Roman"/>
          <w:bCs/>
          <w:szCs w:val="24"/>
        </w:rPr>
      </w:pPr>
      <w:r w:rsidRPr="000F4732">
        <w:rPr>
          <w:rFonts w:cs="Times New Roman"/>
          <w:bCs/>
          <w:szCs w:val="24"/>
        </w:rPr>
        <w:t>Disputes mediated include:</w:t>
      </w:r>
    </w:p>
    <w:p w14:paraId="1A91890B" w14:textId="77777777" w:rsidR="000F4732" w:rsidRPr="000F4732" w:rsidRDefault="000F4732" w:rsidP="00AB5EDD">
      <w:pPr>
        <w:numPr>
          <w:ilvl w:val="1"/>
          <w:numId w:val="2"/>
        </w:numPr>
        <w:autoSpaceDE w:val="0"/>
        <w:autoSpaceDN w:val="0"/>
        <w:adjustRightInd w:val="0"/>
        <w:spacing w:after="240" w:line="240" w:lineRule="auto"/>
        <w:ind w:right="-142"/>
        <w:rPr>
          <w:rFonts w:cs="Times New Roman"/>
          <w:bCs/>
          <w:szCs w:val="24"/>
        </w:rPr>
      </w:pPr>
      <w:r w:rsidRPr="000F4732">
        <w:rPr>
          <w:rFonts w:cs="Times New Roman"/>
          <w:bCs/>
          <w:szCs w:val="24"/>
          <w:lang w:val="pt-PT"/>
        </w:rPr>
        <w:t>private conflicts,</w:t>
      </w:r>
    </w:p>
    <w:p w14:paraId="5C431B19" w14:textId="77777777" w:rsidR="000F4732" w:rsidRPr="000F4732" w:rsidRDefault="000F4732" w:rsidP="00AB5EDD">
      <w:pPr>
        <w:numPr>
          <w:ilvl w:val="1"/>
          <w:numId w:val="2"/>
        </w:numPr>
        <w:autoSpaceDE w:val="0"/>
        <w:autoSpaceDN w:val="0"/>
        <w:adjustRightInd w:val="0"/>
        <w:spacing w:after="240" w:line="240" w:lineRule="auto"/>
        <w:ind w:right="-142"/>
        <w:rPr>
          <w:rFonts w:cs="Times New Roman"/>
          <w:bCs/>
          <w:szCs w:val="24"/>
        </w:rPr>
      </w:pPr>
      <w:r w:rsidRPr="000F4732">
        <w:rPr>
          <w:rFonts w:cs="Times New Roman"/>
          <w:bCs/>
          <w:szCs w:val="24"/>
          <w:lang w:val="pt-PT"/>
        </w:rPr>
        <w:t>contract fulfilment conflicts,</w:t>
      </w:r>
    </w:p>
    <w:p w14:paraId="15737F74" w14:textId="77777777" w:rsidR="000F4732" w:rsidRPr="000F4732" w:rsidRDefault="000F4732" w:rsidP="00AB5EDD">
      <w:pPr>
        <w:numPr>
          <w:ilvl w:val="1"/>
          <w:numId w:val="2"/>
        </w:numPr>
        <w:autoSpaceDE w:val="0"/>
        <w:autoSpaceDN w:val="0"/>
        <w:adjustRightInd w:val="0"/>
        <w:spacing w:after="240" w:line="240" w:lineRule="auto"/>
        <w:ind w:right="-142"/>
        <w:rPr>
          <w:rFonts w:cs="Times New Roman"/>
          <w:bCs/>
          <w:szCs w:val="24"/>
        </w:rPr>
      </w:pPr>
      <w:r w:rsidRPr="000F4732">
        <w:rPr>
          <w:rFonts w:cs="Times New Roman"/>
          <w:bCs/>
          <w:szCs w:val="24"/>
          <w:lang w:val="pt-PT"/>
        </w:rPr>
        <w:t xml:space="preserve">insurance contracts, </w:t>
      </w:r>
    </w:p>
    <w:p w14:paraId="0AED31CD" w14:textId="77777777" w:rsidR="000F4732" w:rsidRPr="000F4732" w:rsidRDefault="000F4732" w:rsidP="00AB5EDD">
      <w:pPr>
        <w:numPr>
          <w:ilvl w:val="1"/>
          <w:numId w:val="2"/>
        </w:numPr>
        <w:autoSpaceDE w:val="0"/>
        <w:autoSpaceDN w:val="0"/>
        <w:adjustRightInd w:val="0"/>
        <w:spacing w:after="240" w:line="240" w:lineRule="auto"/>
        <w:ind w:right="-142"/>
        <w:rPr>
          <w:rFonts w:cs="Times New Roman"/>
          <w:bCs/>
          <w:szCs w:val="24"/>
        </w:rPr>
      </w:pPr>
      <w:r w:rsidRPr="000F4732">
        <w:rPr>
          <w:rFonts w:cs="Times New Roman"/>
          <w:bCs/>
          <w:szCs w:val="24"/>
          <w:lang w:val="pt-PT"/>
        </w:rPr>
        <w:t xml:space="preserve">property contribution's management, </w:t>
      </w:r>
    </w:p>
    <w:p w14:paraId="489C42D7" w14:textId="77777777" w:rsidR="000F4732" w:rsidRPr="000F4732" w:rsidRDefault="000F4732" w:rsidP="00AB5EDD">
      <w:pPr>
        <w:numPr>
          <w:ilvl w:val="1"/>
          <w:numId w:val="2"/>
        </w:numPr>
        <w:autoSpaceDE w:val="0"/>
        <w:autoSpaceDN w:val="0"/>
        <w:adjustRightInd w:val="0"/>
        <w:spacing w:after="240" w:line="240" w:lineRule="auto"/>
        <w:ind w:right="-142"/>
        <w:rPr>
          <w:rFonts w:cs="Times New Roman"/>
          <w:bCs/>
          <w:szCs w:val="24"/>
        </w:rPr>
      </w:pPr>
      <w:r w:rsidRPr="000F4732">
        <w:rPr>
          <w:rFonts w:cs="Times New Roman"/>
          <w:bCs/>
          <w:szCs w:val="24"/>
          <w:lang w:val="pt-PT"/>
        </w:rPr>
        <w:t>debts</w:t>
      </w:r>
    </w:p>
    <w:p w14:paraId="2DBD02E1"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Mediator of commercial and civil disputes for the Portuguese Ministry of Justice in the National Public Mediation System (</w:t>
      </w:r>
      <w:proofErr w:type="spellStart"/>
      <w:r w:rsidRPr="000F4732">
        <w:rPr>
          <w:rFonts w:cs="Times New Roman"/>
          <w:bCs/>
          <w:szCs w:val="24"/>
        </w:rPr>
        <w:t>Julgados</w:t>
      </w:r>
      <w:proofErr w:type="spellEnd"/>
      <w:r w:rsidRPr="000F4732">
        <w:rPr>
          <w:rFonts w:cs="Times New Roman"/>
          <w:bCs/>
          <w:szCs w:val="24"/>
        </w:rPr>
        <w:t xml:space="preserve"> de Paz) since 2002 and accreditation as Private Mediator by the Portuguese Ministry of Justice since 2014 </w:t>
      </w:r>
      <w:r w:rsidRPr="000F4732">
        <w:rPr>
          <w:rFonts w:cs="Times New Roman"/>
          <w:bCs/>
          <w:szCs w:val="24"/>
        </w:rPr>
        <w:sym w:font="Wingdings" w:char="F0E0"/>
      </w:r>
      <w:r w:rsidRPr="000F4732">
        <w:rPr>
          <w:rFonts w:cs="Times New Roman"/>
          <w:bCs/>
          <w:szCs w:val="24"/>
        </w:rPr>
        <w:t xml:space="preserve"> 20-40 mediation cases per year (around 70% contractual disputes)</w:t>
      </w:r>
    </w:p>
    <w:p w14:paraId="4724443C"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Independent Mediator with a focus on multi-party mediations (Commercial, Environmental, Family, Neighbourhood and Community Mediation) since 2002 </w:t>
      </w:r>
      <w:r w:rsidRPr="000F4732">
        <w:rPr>
          <w:rFonts w:cs="Times New Roman"/>
          <w:bCs/>
          <w:szCs w:val="24"/>
        </w:rPr>
        <w:sym w:font="Wingdings" w:char="F0E0"/>
      </w:r>
      <w:r w:rsidRPr="000F4732">
        <w:rPr>
          <w:rFonts w:cs="Times New Roman"/>
          <w:bCs/>
          <w:szCs w:val="24"/>
        </w:rPr>
        <w:t xml:space="preserve">10-20 mediation interventions per year </w:t>
      </w:r>
    </w:p>
    <w:p w14:paraId="555A8B1C"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lastRenderedPageBreak/>
        <w:t xml:space="preserve">Project Co-Coordinator and Mediator of </w:t>
      </w:r>
      <w:proofErr w:type="spellStart"/>
      <w:r w:rsidRPr="000F4732">
        <w:rPr>
          <w:rFonts w:cs="Times New Roman"/>
          <w:bCs/>
          <w:szCs w:val="24"/>
        </w:rPr>
        <w:t>WTeaMUp</w:t>
      </w:r>
      <w:proofErr w:type="spellEnd"/>
      <w:r w:rsidRPr="000F4732">
        <w:rPr>
          <w:rFonts w:cs="Times New Roman"/>
          <w:bCs/>
          <w:szCs w:val="24"/>
        </w:rPr>
        <w:t xml:space="preserve">, a think tank that provides facilitation and mediation services in a variety of contexts (enterprises, private business organizations, social driven projects, non-governmental organizations, community and individual citizens’ relationships), in a multilevel approach </w:t>
      </w:r>
      <w:r w:rsidRPr="000F4732">
        <w:rPr>
          <w:rFonts w:cs="Times New Roman"/>
          <w:bCs/>
          <w:szCs w:val="24"/>
        </w:rPr>
        <w:sym w:font="Wingdings" w:char="F0E0"/>
      </w:r>
      <w:r w:rsidRPr="000F4732">
        <w:rPr>
          <w:rFonts w:cs="Times New Roman"/>
          <w:bCs/>
          <w:szCs w:val="24"/>
        </w:rPr>
        <w:t xml:space="preserve"> ~500 interventions since 2005</w:t>
      </w:r>
    </w:p>
    <w:p w14:paraId="0D979ECC"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Managing partner and mediator: </w:t>
      </w:r>
      <w:proofErr w:type="spellStart"/>
      <w:r w:rsidRPr="000F4732">
        <w:rPr>
          <w:rFonts w:cs="Times New Roman"/>
          <w:bCs/>
          <w:szCs w:val="24"/>
        </w:rPr>
        <w:t>Mediatedomain</w:t>
      </w:r>
      <w:proofErr w:type="spellEnd"/>
      <w:r w:rsidRPr="000F4732">
        <w:rPr>
          <w:rFonts w:cs="Times New Roman"/>
          <w:bCs/>
          <w:szCs w:val="24"/>
        </w:rPr>
        <w:t xml:space="preserve"> </w:t>
      </w:r>
      <w:proofErr w:type="spellStart"/>
      <w:r w:rsidRPr="000F4732">
        <w:rPr>
          <w:rFonts w:cs="Times New Roman"/>
          <w:bCs/>
          <w:szCs w:val="24"/>
        </w:rPr>
        <w:t>Lda</w:t>
      </w:r>
      <w:proofErr w:type="spellEnd"/>
      <w:r w:rsidRPr="000F4732">
        <w:rPr>
          <w:rFonts w:cs="Times New Roman"/>
          <w:bCs/>
          <w:szCs w:val="24"/>
        </w:rPr>
        <w:t xml:space="preserve"> - since 2012</w:t>
      </w:r>
    </w:p>
    <w:p w14:paraId="0CB3A1A0"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Mediator for </w:t>
      </w:r>
      <w:proofErr w:type="spellStart"/>
      <w:r w:rsidRPr="000F4732">
        <w:rPr>
          <w:rFonts w:cs="Times New Roman"/>
          <w:bCs/>
          <w:szCs w:val="24"/>
        </w:rPr>
        <w:t>Fundação</w:t>
      </w:r>
      <w:proofErr w:type="spellEnd"/>
      <w:r w:rsidRPr="000F4732">
        <w:rPr>
          <w:rFonts w:cs="Times New Roman"/>
          <w:bCs/>
          <w:szCs w:val="24"/>
        </w:rPr>
        <w:t xml:space="preserve"> </w:t>
      </w:r>
      <w:proofErr w:type="spellStart"/>
      <w:r w:rsidRPr="000F4732">
        <w:rPr>
          <w:rFonts w:cs="Times New Roman"/>
          <w:bCs/>
          <w:szCs w:val="24"/>
        </w:rPr>
        <w:t>Champalimaud</w:t>
      </w:r>
      <w:proofErr w:type="spellEnd"/>
      <w:r w:rsidRPr="000F4732">
        <w:rPr>
          <w:rFonts w:cs="Times New Roman"/>
          <w:bCs/>
          <w:szCs w:val="24"/>
        </w:rPr>
        <w:t xml:space="preserve"> – Conflict in Science and University (</w:t>
      </w:r>
      <w:proofErr w:type="spellStart"/>
      <w:r w:rsidRPr="000F4732">
        <w:rPr>
          <w:rFonts w:cs="Times New Roman"/>
          <w:bCs/>
          <w:szCs w:val="24"/>
        </w:rPr>
        <w:t>Mediants</w:t>
      </w:r>
      <w:proofErr w:type="spellEnd"/>
      <w:r w:rsidRPr="000F4732">
        <w:rPr>
          <w:rFonts w:cs="Times New Roman"/>
          <w:bCs/>
          <w:szCs w:val="24"/>
        </w:rPr>
        <w:t>: Scientists) – since 2020</w:t>
      </w:r>
    </w:p>
    <w:p w14:paraId="624C1C5D"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Project: ASEBIO - Assessment of Ecosystem Services, </w:t>
      </w:r>
      <w:proofErr w:type="spellStart"/>
      <w:r w:rsidRPr="000F4732">
        <w:rPr>
          <w:rFonts w:cs="Times New Roman"/>
          <w:bCs/>
          <w:szCs w:val="24"/>
        </w:rPr>
        <w:t>BIOdiversity</w:t>
      </w:r>
      <w:proofErr w:type="spellEnd"/>
      <w:r w:rsidRPr="000F4732">
        <w:rPr>
          <w:rFonts w:cs="Times New Roman"/>
          <w:bCs/>
          <w:szCs w:val="24"/>
        </w:rPr>
        <w:t xml:space="preserve"> in Portugal (2017-2022); EU-Erasmus Mundus Program – Portugal2020 - 02SAICT2017; Design/Coordination of the Component Stakeholder Dialogue and Mediation</w:t>
      </w:r>
    </w:p>
    <w:p w14:paraId="1CE90031"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Project: </w:t>
      </w:r>
      <w:proofErr w:type="spellStart"/>
      <w:r w:rsidRPr="000F4732">
        <w:rPr>
          <w:rFonts w:cs="Times New Roman"/>
          <w:bCs/>
          <w:szCs w:val="24"/>
        </w:rPr>
        <w:t>MARGov</w:t>
      </w:r>
      <w:proofErr w:type="spellEnd"/>
      <w:r w:rsidRPr="000F4732">
        <w:rPr>
          <w:rFonts w:cs="Times New Roman"/>
          <w:bCs/>
          <w:szCs w:val="24"/>
        </w:rPr>
        <w:t xml:space="preserve"> – Collaborative Governance for Marine Protected Areas (2008-2011) – Head Mediator (P)</w:t>
      </w:r>
    </w:p>
    <w:p w14:paraId="31B91A90" w14:textId="77777777" w:rsidR="000F4732" w:rsidRPr="000F4732" w:rsidRDefault="000F4732" w:rsidP="00AB5EDD">
      <w:pPr>
        <w:numPr>
          <w:ilvl w:val="0"/>
          <w:numId w:val="2"/>
        </w:numPr>
        <w:autoSpaceDE w:val="0"/>
        <w:autoSpaceDN w:val="0"/>
        <w:adjustRightInd w:val="0"/>
        <w:spacing w:after="240" w:line="240" w:lineRule="auto"/>
        <w:ind w:right="-142"/>
        <w:rPr>
          <w:rFonts w:cs="Times New Roman"/>
          <w:bCs/>
          <w:szCs w:val="24"/>
        </w:rPr>
      </w:pPr>
      <w:r w:rsidRPr="000F4732">
        <w:rPr>
          <w:rFonts w:cs="Times New Roman"/>
          <w:bCs/>
          <w:szCs w:val="24"/>
        </w:rPr>
        <w:t xml:space="preserve">Project: </w:t>
      </w:r>
      <w:proofErr w:type="spellStart"/>
      <w:r w:rsidRPr="000F4732">
        <w:rPr>
          <w:rFonts w:cs="Times New Roman"/>
          <w:bCs/>
          <w:szCs w:val="24"/>
        </w:rPr>
        <w:t>Bairros</w:t>
      </w:r>
      <w:proofErr w:type="spellEnd"/>
      <w:r w:rsidRPr="000F4732">
        <w:rPr>
          <w:rFonts w:cs="Times New Roman"/>
          <w:bCs/>
          <w:szCs w:val="24"/>
        </w:rPr>
        <w:t xml:space="preserve"> </w:t>
      </w:r>
      <w:proofErr w:type="spellStart"/>
      <w:r w:rsidRPr="000F4732">
        <w:rPr>
          <w:rFonts w:cs="Times New Roman"/>
          <w:bCs/>
          <w:szCs w:val="24"/>
        </w:rPr>
        <w:t>Críticos</w:t>
      </w:r>
      <w:proofErr w:type="spellEnd"/>
      <w:r w:rsidRPr="000F4732">
        <w:rPr>
          <w:rFonts w:cs="Times New Roman"/>
          <w:bCs/>
          <w:szCs w:val="24"/>
        </w:rPr>
        <w:t xml:space="preserve"> - Cova da Moura (2006): Head Mediator (P)</w:t>
      </w:r>
    </w:p>
    <w:p w14:paraId="34CF8919" w14:textId="77777777" w:rsidR="000F4732" w:rsidRPr="000F4732" w:rsidRDefault="000F4732" w:rsidP="000F4732">
      <w:pPr>
        <w:jc w:val="both"/>
        <w:rPr>
          <w:b/>
        </w:rPr>
      </w:pPr>
      <w:r w:rsidRPr="000F4732">
        <w:rPr>
          <w:b/>
          <w:bCs/>
          <w:sz w:val="26"/>
          <w:lang w:val="lv-LV"/>
        </w:rPr>
        <w:t>Personal Mediation Style</w:t>
      </w:r>
    </w:p>
    <w:p w14:paraId="245D44E7" w14:textId="77777777" w:rsidR="000F4732" w:rsidRPr="000F4732" w:rsidRDefault="000F4732" w:rsidP="000F4732">
      <w:pPr>
        <w:autoSpaceDE w:val="0"/>
        <w:autoSpaceDN w:val="0"/>
        <w:adjustRightInd w:val="0"/>
        <w:spacing w:after="240" w:line="240" w:lineRule="auto"/>
        <w:ind w:right="-142"/>
        <w:rPr>
          <w:rFonts w:cs="Times New Roman"/>
          <w:bCs/>
          <w:szCs w:val="24"/>
        </w:rPr>
      </w:pPr>
      <w:r w:rsidRPr="000F4732">
        <w:rPr>
          <w:rFonts w:cs="Times New Roman"/>
          <w:bCs/>
          <w:szCs w:val="24"/>
        </w:rPr>
        <w:t xml:space="preserve">My focus in mediation processes is on the trustworthiness of the process itself and on a productive dialogue between all parties involved. For this reason, I use my well-filled methodological toolkit of mediation techniques competently and I put my personal attitudes and strengths at the service of the parties in dispute. </w:t>
      </w:r>
    </w:p>
    <w:p w14:paraId="292920F8" w14:textId="77777777" w:rsidR="000F4732" w:rsidRPr="000F4732" w:rsidRDefault="000F4732" w:rsidP="000F4732">
      <w:pPr>
        <w:autoSpaceDE w:val="0"/>
        <w:autoSpaceDN w:val="0"/>
        <w:adjustRightInd w:val="0"/>
        <w:spacing w:after="240" w:line="240" w:lineRule="auto"/>
        <w:ind w:right="-142"/>
        <w:rPr>
          <w:rFonts w:cs="Times New Roman"/>
          <w:bCs/>
          <w:szCs w:val="24"/>
        </w:rPr>
      </w:pPr>
      <w:r w:rsidRPr="000F4732">
        <w:rPr>
          <w:rFonts w:cs="Times New Roman"/>
          <w:bCs/>
          <w:szCs w:val="24"/>
        </w:rPr>
        <w:t xml:space="preserve">My main objectives are to involve all parties on an equal footing and enable them to define the topics they want to tackle, to help them explore their interests and needs and to empower the parties shaping their own solutions in a structured manner. In this sense, I am a "transformative" rather than a "service-oriented" mediator and work more </w:t>
      </w:r>
      <w:proofErr w:type="spellStart"/>
      <w:r w:rsidRPr="000F4732">
        <w:rPr>
          <w:rFonts w:cs="Times New Roman"/>
          <w:bCs/>
          <w:szCs w:val="24"/>
        </w:rPr>
        <w:t>facilitatively</w:t>
      </w:r>
      <w:proofErr w:type="spellEnd"/>
      <w:r w:rsidRPr="000F4732">
        <w:rPr>
          <w:rFonts w:cs="Times New Roman"/>
          <w:bCs/>
          <w:szCs w:val="24"/>
        </w:rPr>
        <w:t xml:space="preserve"> than </w:t>
      </w:r>
      <w:proofErr w:type="spellStart"/>
      <w:r w:rsidRPr="000F4732">
        <w:rPr>
          <w:rFonts w:cs="Times New Roman"/>
          <w:bCs/>
          <w:szCs w:val="24"/>
        </w:rPr>
        <w:t>evaluatively</w:t>
      </w:r>
      <w:proofErr w:type="spellEnd"/>
      <w:r w:rsidRPr="000F4732">
        <w:rPr>
          <w:rFonts w:cs="Times New Roman"/>
          <w:bCs/>
          <w:szCs w:val="24"/>
        </w:rPr>
        <w:t xml:space="preserve">. </w:t>
      </w:r>
    </w:p>
    <w:p w14:paraId="29E295C6" w14:textId="77777777" w:rsidR="000F4732" w:rsidRPr="000F4732" w:rsidRDefault="000F4732" w:rsidP="000F4732">
      <w:pPr>
        <w:autoSpaceDE w:val="0"/>
        <w:autoSpaceDN w:val="0"/>
        <w:adjustRightInd w:val="0"/>
        <w:spacing w:after="240" w:line="240" w:lineRule="auto"/>
        <w:ind w:right="-142"/>
        <w:rPr>
          <w:rFonts w:cs="Times New Roman"/>
          <w:bCs/>
          <w:szCs w:val="24"/>
        </w:rPr>
      </w:pPr>
      <w:r w:rsidRPr="000F4732">
        <w:rPr>
          <w:rFonts w:cs="Times New Roman"/>
          <w:bCs/>
          <w:szCs w:val="24"/>
        </w:rPr>
        <w:t xml:space="preserve">Neutrality and equidistance of me as a mediator towards the parties is my first priority, and I will neither interfere in substantive matters of the issue under mediation nor propose or even impose solutions. I defend that the process (management) belongs to the mediator, and the content as well as the development and implementation of solutions “belong” to </w:t>
      </w:r>
      <w:proofErr w:type="spellStart"/>
      <w:proofErr w:type="gramStart"/>
      <w:r w:rsidRPr="000F4732">
        <w:rPr>
          <w:rFonts w:cs="Times New Roman"/>
          <w:bCs/>
          <w:szCs w:val="24"/>
        </w:rPr>
        <w:t>th</w:t>
      </w:r>
      <w:proofErr w:type="spellEnd"/>
      <w:proofErr w:type="gramEnd"/>
      <w:r w:rsidRPr="000F4732">
        <w:rPr>
          <w:rFonts w:cs="Times New Roman"/>
          <w:bCs/>
          <w:szCs w:val="24"/>
        </w:rPr>
        <w:t xml:space="preserve"> the parties. </w:t>
      </w:r>
    </w:p>
    <w:p w14:paraId="0664BCE3" w14:textId="29005D78" w:rsidR="005E0592" w:rsidRDefault="000F4732" w:rsidP="005E0592">
      <w:pPr>
        <w:autoSpaceDE w:val="0"/>
        <w:autoSpaceDN w:val="0"/>
        <w:adjustRightInd w:val="0"/>
        <w:spacing w:after="240" w:line="240" w:lineRule="auto"/>
        <w:ind w:right="-142"/>
        <w:rPr>
          <w:rFonts w:cs="Times New Roman"/>
          <w:bCs/>
          <w:szCs w:val="24"/>
        </w:rPr>
      </w:pPr>
      <w:r w:rsidRPr="000F4732">
        <w:rPr>
          <w:rFonts w:cs="Times New Roman"/>
          <w:bCs/>
          <w:szCs w:val="24"/>
        </w:rPr>
        <w:t>For organizations, enterprises or individual persons that are looking for a mediator who supports and promotes interpersonal responsiveness, constructive interaction and interest-based solutions (especially in multi-party conflicts) I am the right person.</w:t>
      </w:r>
    </w:p>
    <w:p w14:paraId="620CD43D" w14:textId="77777777" w:rsidR="004F52D2" w:rsidRPr="004F52D2" w:rsidRDefault="004F52D2" w:rsidP="004F52D2">
      <w:pPr>
        <w:jc w:val="both"/>
        <w:rPr>
          <w:b/>
          <w:bCs/>
          <w:sz w:val="26"/>
          <w:lang w:val="lv-LV"/>
        </w:rPr>
      </w:pPr>
      <w:r w:rsidRPr="004F52D2">
        <w:rPr>
          <w:b/>
          <w:bCs/>
          <w:sz w:val="26"/>
          <w:lang w:val="lv-LV"/>
        </w:rPr>
        <w:t>Professional Background</w:t>
      </w:r>
    </w:p>
    <w:p w14:paraId="1FFEF431" w14:textId="77777777" w:rsidR="000F4732" w:rsidRPr="000F4732" w:rsidRDefault="000F4732" w:rsidP="000F4732">
      <w:pPr>
        <w:autoSpaceDE w:val="0"/>
        <w:autoSpaceDN w:val="0"/>
        <w:adjustRightInd w:val="0"/>
        <w:spacing w:after="0" w:line="240" w:lineRule="auto"/>
        <w:ind w:right="-143"/>
        <w:jc w:val="both"/>
        <w:rPr>
          <w:rFonts w:cs="Times New Roman"/>
          <w:szCs w:val="24"/>
          <w:u w:val="single"/>
        </w:rPr>
      </w:pPr>
      <w:r w:rsidRPr="000F4732">
        <w:rPr>
          <w:rFonts w:cs="Times New Roman"/>
          <w:szCs w:val="24"/>
          <w:u w:val="single"/>
        </w:rPr>
        <w:t>Accreditations:</w:t>
      </w:r>
    </w:p>
    <w:p w14:paraId="12EABEA4"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2017: </w:t>
      </w:r>
      <w:r w:rsidRPr="000F4732">
        <w:rPr>
          <w:rFonts w:cs="Times New Roman"/>
          <w:szCs w:val="24"/>
        </w:rPr>
        <w:tab/>
        <w:t>Certified Mediator (</w:t>
      </w:r>
      <w:proofErr w:type="spellStart"/>
      <w:r w:rsidRPr="000F4732">
        <w:rPr>
          <w:rFonts w:cs="Times New Roman"/>
          <w:szCs w:val="24"/>
        </w:rPr>
        <w:t>ZMediatAusbV</w:t>
      </w:r>
      <w:proofErr w:type="spellEnd"/>
      <w:r w:rsidRPr="000F4732">
        <w:rPr>
          <w:rFonts w:cs="Times New Roman"/>
          <w:szCs w:val="24"/>
        </w:rPr>
        <w:t xml:space="preserve">) (Germany) </w:t>
      </w:r>
    </w:p>
    <w:p w14:paraId="52A04DF4"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2015:</w:t>
      </w:r>
      <w:r w:rsidRPr="000F4732">
        <w:rPr>
          <w:rFonts w:cs="Times New Roman"/>
          <w:szCs w:val="24"/>
        </w:rPr>
        <w:tab/>
        <w:t>URBACT III – Network Expert (European Union)</w:t>
      </w:r>
    </w:p>
    <w:p w14:paraId="6ADB6234"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2015:</w:t>
      </w:r>
      <w:r w:rsidRPr="000F4732">
        <w:rPr>
          <w:rFonts w:cs="Times New Roman"/>
          <w:szCs w:val="24"/>
        </w:rPr>
        <w:tab/>
        <w:t>EMPTJ – European Mediation Training for Practitioners of Justice (European Union)</w:t>
      </w:r>
    </w:p>
    <w:p w14:paraId="7D53598D"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2015:</w:t>
      </w:r>
      <w:r w:rsidRPr="000F4732">
        <w:rPr>
          <w:rFonts w:cs="Times New Roman"/>
          <w:szCs w:val="24"/>
        </w:rPr>
        <w:tab/>
        <w:t>ICCP – International Chamber of Commerce Portugal – Registered Mediator for Commercial and Trade Conflicts (Portugal)</w:t>
      </w:r>
    </w:p>
    <w:p w14:paraId="019F6F63"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bCs/>
          <w:szCs w:val="24"/>
        </w:rPr>
      </w:pPr>
      <w:r w:rsidRPr="000F4732">
        <w:rPr>
          <w:rFonts w:cs="Times New Roman"/>
          <w:szCs w:val="24"/>
        </w:rPr>
        <w:t>2014:</w:t>
      </w:r>
      <w:r w:rsidRPr="000F4732">
        <w:rPr>
          <w:rFonts w:cs="Times New Roman"/>
          <w:szCs w:val="24"/>
        </w:rPr>
        <w:tab/>
        <w:t>OSCE Mediation and Dialogue Expert Roster (Austria)</w:t>
      </w:r>
    </w:p>
    <w:p w14:paraId="5C80D180"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2012: </w:t>
      </w:r>
      <w:r w:rsidRPr="000F4732">
        <w:rPr>
          <w:rFonts w:cs="Times New Roman"/>
          <w:szCs w:val="24"/>
        </w:rPr>
        <w:tab/>
        <w:t>IMI – Certified Mediator (The Netherlands)</w:t>
      </w:r>
    </w:p>
    <w:p w14:paraId="54F1FF9B"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2012: </w:t>
      </w:r>
      <w:r w:rsidRPr="000F4732">
        <w:rPr>
          <w:rFonts w:cs="Times New Roman"/>
          <w:szCs w:val="24"/>
        </w:rPr>
        <w:tab/>
        <w:t>ICFML – Certified Mediator (Portugal)</w:t>
      </w:r>
    </w:p>
    <w:p w14:paraId="62E7B606"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2010:</w:t>
      </w:r>
      <w:r w:rsidRPr="000F4732">
        <w:rPr>
          <w:rFonts w:cs="Times New Roman"/>
          <w:szCs w:val="24"/>
        </w:rPr>
        <w:tab/>
        <w:t>CEDR - Certified Commercial Mediator (United Kingdom)</w:t>
      </w:r>
    </w:p>
    <w:p w14:paraId="6E3EE06A"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lastRenderedPageBreak/>
        <w:t xml:space="preserve">2009: </w:t>
      </w:r>
      <w:r w:rsidRPr="000F4732">
        <w:rPr>
          <w:rFonts w:cs="Times New Roman"/>
          <w:szCs w:val="24"/>
        </w:rPr>
        <w:tab/>
      </w:r>
      <w:proofErr w:type="spellStart"/>
      <w:r w:rsidRPr="000F4732">
        <w:rPr>
          <w:rFonts w:cs="Times New Roman"/>
          <w:szCs w:val="24"/>
        </w:rPr>
        <w:t>FernUniversität</w:t>
      </w:r>
      <w:proofErr w:type="spellEnd"/>
      <w:r w:rsidRPr="000F4732">
        <w:rPr>
          <w:rFonts w:cs="Times New Roman"/>
          <w:szCs w:val="24"/>
        </w:rPr>
        <w:t xml:space="preserve"> in Hagen – Member of the Examination Board for the Master of Mediation (Germany)</w:t>
      </w:r>
    </w:p>
    <w:p w14:paraId="7D343359" w14:textId="77777777" w:rsidR="000F4732" w:rsidRPr="000F4732" w:rsidRDefault="000F4732" w:rsidP="00AB5EDD">
      <w:pPr>
        <w:numPr>
          <w:ilvl w:val="0"/>
          <w:numId w:val="3"/>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2002: </w:t>
      </w:r>
      <w:r w:rsidRPr="000F4732">
        <w:rPr>
          <w:rFonts w:cs="Times New Roman"/>
          <w:szCs w:val="24"/>
        </w:rPr>
        <w:tab/>
        <w:t>Ministry of Justice – Certified Mediator (Portugal)</w:t>
      </w:r>
    </w:p>
    <w:p w14:paraId="56A2CC73" w14:textId="77777777" w:rsidR="000F4732" w:rsidRPr="000F4732" w:rsidRDefault="000F4732" w:rsidP="000F4732">
      <w:pPr>
        <w:autoSpaceDE w:val="0"/>
        <w:autoSpaceDN w:val="0"/>
        <w:adjustRightInd w:val="0"/>
        <w:spacing w:after="0" w:line="240" w:lineRule="auto"/>
        <w:ind w:right="-143"/>
        <w:jc w:val="both"/>
        <w:rPr>
          <w:rFonts w:cs="Times New Roman"/>
          <w:szCs w:val="24"/>
        </w:rPr>
      </w:pPr>
    </w:p>
    <w:p w14:paraId="3E8A4001" w14:textId="77777777" w:rsidR="000F4732" w:rsidRPr="000F4732" w:rsidRDefault="000F4732" w:rsidP="000F4732">
      <w:pPr>
        <w:autoSpaceDE w:val="0"/>
        <w:autoSpaceDN w:val="0"/>
        <w:adjustRightInd w:val="0"/>
        <w:spacing w:after="0" w:line="240" w:lineRule="auto"/>
        <w:ind w:right="-143"/>
        <w:jc w:val="both"/>
        <w:rPr>
          <w:rFonts w:cs="Times New Roman"/>
          <w:szCs w:val="24"/>
          <w:u w:val="single"/>
        </w:rPr>
      </w:pPr>
      <w:r w:rsidRPr="000F4732">
        <w:rPr>
          <w:rFonts w:cs="Times New Roman"/>
          <w:szCs w:val="24"/>
          <w:u w:val="single"/>
        </w:rPr>
        <w:t>Regular Lecturing (Examples)</w:t>
      </w:r>
    </w:p>
    <w:p w14:paraId="58C6333D" w14:textId="77777777" w:rsidR="000F4732" w:rsidRPr="000F4732" w:rsidRDefault="000F4732" w:rsidP="00AB5EDD">
      <w:pPr>
        <w:numPr>
          <w:ilvl w:val="0"/>
          <w:numId w:val="4"/>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The Mediators’ Communication Techniques – Mandatory Module of the </w:t>
      </w:r>
      <w:proofErr w:type="spellStart"/>
      <w:r w:rsidRPr="000F4732">
        <w:rPr>
          <w:rFonts w:cs="Times New Roman"/>
          <w:szCs w:val="24"/>
        </w:rPr>
        <w:t>PostGraduate</w:t>
      </w:r>
      <w:proofErr w:type="spellEnd"/>
      <w:r w:rsidRPr="000F4732">
        <w:rPr>
          <w:rFonts w:cs="Times New Roman"/>
          <w:szCs w:val="24"/>
        </w:rPr>
        <w:t xml:space="preserve"> Course on Negotiation, Mediation and Conflict Resolution, promoted since 2013 by ICFML - </w:t>
      </w:r>
      <w:r w:rsidRPr="000F4732">
        <w:rPr>
          <w:rFonts w:cs="Times New Roman"/>
          <w:bCs/>
          <w:szCs w:val="24"/>
          <w:lang w:val="de-DE"/>
        </w:rPr>
        <w:t>Instituto de Certificação e Formação de Mediadores Lusófonos (Portugal)</w:t>
      </w:r>
    </w:p>
    <w:p w14:paraId="46A892F0" w14:textId="77777777" w:rsidR="000F4732" w:rsidRPr="000F4732" w:rsidRDefault="000F4732" w:rsidP="00AB5EDD">
      <w:pPr>
        <w:numPr>
          <w:ilvl w:val="0"/>
          <w:numId w:val="4"/>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The Mediators’ Communication Techniques in Insolvency Mediation - Mandatory Module of the </w:t>
      </w:r>
      <w:proofErr w:type="spellStart"/>
      <w:r w:rsidRPr="000F4732">
        <w:rPr>
          <w:rFonts w:cs="Times New Roman"/>
          <w:szCs w:val="24"/>
        </w:rPr>
        <w:t>Incolvency</w:t>
      </w:r>
      <w:proofErr w:type="spellEnd"/>
      <w:r w:rsidRPr="000F4732">
        <w:rPr>
          <w:rFonts w:cs="Times New Roman"/>
          <w:szCs w:val="24"/>
        </w:rPr>
        <w:t xml:space="preserve"> Mediator Training Course, promoted since 2018 by ICFML - </w:t>
      </w:r>
      <w:r w:rsidRPr="000F4732">
        <w:rPr>
          <w:rFonts w:cs="Times New Roman"/>
          <w:bCs/>
          <w:szCs w:val="24"/>
          <w:lang w:val="de-DE"/>
        </w:rPr>
        <w:t>Instituto de Certificação e Formação de Mediadores Lusófonos (Portugal)</w:t>
      </w:r>
    </w:p>
    <w:p w14:paraId="4C19CA9E" w14:textId="77777777" w:rsidR="000F4732" w:rsidRPr="000F4732" w:rsidRDefault="000F4732" w:rsidP="00AB5EDD">
      <w:pPr>
        <w:numPr>
          <w:ilvl w:val="0"/>
          <w:numId w:val="4"/>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Dialogue Matters – A Difficult Conversation Lab - promoted since 2018 by TUM-MCTS – Technical University of Munich – Munich </w:t>
      </w:r>
      <w:proofErr w:type="spellStart"/>
      <w:r w:rsidRPr="000F4732">
        <w:rPr>
          <w:rFonts w:cs="Times New Roman"/>
          <w:szCs w:val="24"/>
        </w:rPr>
        <w:t>Center</w:t>
      </w:r>
      <w:proofErr w:type="spellEnd"/>
      <w:r w:rsidRPr="000F4732">
        <w:rPr>
          <w:rFonts w:cs="Times New Roman"/>
          <w:szCs w:val="24"/>
        </w:rPr>
        <w:t xml:space="preserve"> for Technology in Society </w:t>
      </w:r>
      <w:r w:rsidRPr="000F4732">
        <w:rPr>
          <w:rFonts w:cs="Times New Roman"/>
          <w:bCs/>
          <w:szCs w:val="24"/>
          <w:lang w:val="de-DE"/>
        </w:rPr>
        <w:t>(Germany)</w:t>
      </w:r>
    </w:p>
    <w:p w14:paraId="147EE98A" w14:textId="77777777" w:rsidR="000F4732" w:rsidRPr="000F4732" w:rsidRDefault="000F4732" w:rsidP="00AB5EDD">
      <w:pPr>
        <w:numPr>
          <w:ilvl w:val="0"/>
          <w:numId w:val="4"/>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Mediation and Conflict Management in the Context of Land Management and Land Tenure (2013-2020) – TUM – Technical University of Munich (Germany) </w:t>
      </w:r>
    </w:p>
    <w:p w14:paraId="63D21A50" w14:textId="77777777" w:rsidR="000F4732" w:rsidRPr="000F4732" w:rsidRDefault="000F4732" w:rsidP="00AB5EDD">
      <w:pPr>
        <w:numPr>
          <w:ilvl w:val="0"/>
          <w:numId w:val="4"/>
        </w:numPr>
        <w:autoSpaceDE w:val="0"/>
        <w:autoSpaceDN w:val="0"/>
        <w:adjustRightInd w:val="0"/>
        <w:spacing w:after="0" w:line="240" w:lineRule="auto"/>
        <w:ind w:right="-143"/>
        <w:jc w:val="both"/>
        <w:rPr>
          <w:rFonts w:cs="Times New Roman"/>
          <w:szCs w:val="24"/>
        </w:rPr>
      </w:pPr>
      <w:r w:rsidRPr="000F4732">
        <w:rPr>
          <w:rFonts w:cs="Times New Roman"/>
          <w:szCs w:val="24"/>
        </w:rPr>
        <w:t>Cultural Dimensions in Multi-Cultured Mediations; BRDGES Intercultural Certification Course promoted since 2018 by BRDGES Academy (USA)</w:t>
      </w:r>
    </w:p>
    <w:p w14:paraId="0E485E56" w14:textId="77777777" w:rsidR="000F4732" w:rsidRPr="000F4732" w:rsidRDefault="000F4732" w:rsidP="000F4732">
      <w:pPr>
        <w:autoSpaceDE w:val="0"/>
        <w:autoSpaceDN w:val="0"/>
        <w:adjustRightInd w:val="0"/>
        <w:spacing w:after="0" w:line="240" w:lineRule="auto"/>
        <w:ind w:right="-143"/>
        <w:jc w:val="both"/>
        <w:rPr>
          <w:rFonts w:cs="Times New Roman"/>
          <w:szCs w:val="24"/>
        </w:rPr>
      </w:pPr>
    </w:p>
    <w:p w14:paraId="0957B29B" w14:textId="77777777" w:rsidR="000F4732" w:rsidRPr="000F4732" w:rsidRDefault="000F4732" w:rsidP="000F4732">
      <w:pPr>
        <w:autoSpaceDE w:val="0"/>
        <w:autoSpaceDN w:val="0"/>
        <w:adjustRightInd w:val="0"/>
        <w:spacing w:after="0" w:line="240" w:lineRule="auto"/>
        <w:ind w:right="-143"/>
        <w:jc w:val="both"/>
        <w:rPr>
          <w:rFonts w:cs="Times New Roman"/>
          <w:szCs w:val="24"/>
          <w:u w:val="single"/>
        </w:rPr>
      </w:pPr>
      <w:r w:rsidRPr="000F4732">
        <w:rPr>
          <w:rFonts w:cs="Times New Roman"/>
          <w:szCs w:val="24"/>
          <w:u w:val="single"/>
        </w:rPr>
        <w:t>Other Relevant Experience and Projects (Examples)</w:t>
      </w:r>
    </w:p>
    <w:p w14:paraId="046BA1FB" w14:textId="77777777" w:rsidR="000F4732" w:rsidRPr="000F4732" w:rsidRDefault="000F4732" w:rsidP="00AB5EDD">
      <w:pPr>
        <w:numPr>
          <w:ilvl w:val="0"/>
          <w:numId w:val="5"/>
        </w:numPr>
        <w:autoSpaceDE w:val="0"/>
        <w:autoSpaceDN w:val="0"/>
        <w:adjustRightInd w:val="0"/>
        <w:spacing w:after="0" w:line="240" w:lineRule="auto"/>
        <w:ind w:right="-143"/>
        <w:jc w:val="both"/>
        <w:rPr>
          <w:rFonts w:cs="Times New Roman"/>
          <w:szCs w:val="24"/>
        </w:rPr>
      </w:pPr>
      <w:r w:rsidRPr="000F4732">
        <w:rPr>
          <w:rFonts w:cs="Times New Roman"/>
          <w:szCs w:val="24"/>
          <w:lang w:val="pt-PT"/>
        </w:rPr>
        <w:t xml:space="preserve">Expert Reviewer for the Science Programme of the European Commission </w:t>
      </w:r>
    </w:p>
    <w:p w14:paraId="3031BA1B" w14:textId="77777777" w:rsidR="000F4732" w:rsidRPr="000F4732" w:rsidRDefault="000F4732" w:rsidP="00AB5EDD">
      <w:pPr>
        <w:numPr>
          <w:ilvl w:val="1"/>
          <w:numId w:val="5"/>
        </w:numPr>
        <w:autoSpaceDE w:val="0"/>
        <w:autoSpaceDN w:val="0"/>
        <w:adjustRightInd w:val="0"/>
        <w:spacing w:after="0" w:line="240" w:lineRule="auto"/>
        <w:ind w:right="-143"/>
        <w:jc w:val="both"/>
        <w:rPr>
          <w:rFonts w:cs="Times New Roman"/>
          <w:szCs w:val="24"/>
        </w:rPr>
      </w:pPr>
      <w:r w:rsidRPr="000F4732">
        <w:rPr>
          <w:rFonts w:cs="Times New Roman"/>
          <w:szCs w:val="24"/>
          <w:lang w:val="pt-PT"/>
        </w:rPr>
        <w:t xml:space="preserve">SwafS - </w:t>
      </w:r>
      <w:r w:rsidRPr="000F4732">
        <w:rPr>
          <w:rFonts w:cs="Times New Roman"/>
          <w:szCs w:val="24"/>
          <w:lang w:val="de-DE"/>
        </w:rPr>
        <w:t>Science with and for Society (2014 / 2017 / 2018 / 2019 / 2020)</w:t>
      </w:r>
    </w:p>
    <w:p w14:paraId="7EBD5FD1" w14:textId="77777777" w:rsidR="000F4732" w:rsidRPr="000F4732" w:rsidRDefault="000F4732" w:rsidP="00AB5EDD">
      <w:pPr>
        <w:numPr>
          <w:ilvl w:val="1"/>
          <w:numId w:val="5"/>
        </w:numPr>
        <w:autoSpaceDE w:val="0"/>
        <w:autoSpaceDN w:val="0"/>
        <w:adjustRightInd w:val="0"/>
        <w:spacing w:after="0" w:line="240" w:lineRule="auto"/>
        <w:ind w:right="-143"/>
        <w:jc w:val="both"/>
        <w:rPr>
          <w:rFonts w:cs="Times New Roman"/>
          <w:szCs w:val="24"/>
        </w:rPr>
      </w:pPr>
      <w:r w:rsidRPr="000F4732">
        <w:rPr>
          <w:rFonts w:cs="Times New Roman"/>
          <w:szCs w:val="24"/>
          <w:lang w:val="pt-PT"/>
        </w:rPr>
        <w:t>MSCA ITN - Marie Skłodowska-Curie Innovative Training Network (2017 / 2019 / 2020)</w:t>
      </w:r>
    </w:p>
    <w:p w14:paraId="4211D61A" w14:textId="77777777" w:rsidR="000F4732" w:rsidRPr="000F4732" w:rsidRDefault="000F4732" w:rsidP="00AB5EDD">
      <w:pPr>
        <w:numPr>
          <w:ilvl w:val="1"/>
          <w:numId w:val="5"/>
        </w:numPr>
        <w:autoSpaceDE w:val="0"/>
        <w:autoSpaceDN w:val="0"/>
        <w:adjustRightInd w:val="0"/>
        <w:spacing w:after="0" w:line="240" w:lineRule="auto"/>
        <w:ind w:right="-143"/>
        <w:jc w:val="both"/>
        <w:rPr>
          <w:rFonts w:cs="Times New Roman"/>
          <w:szCs w:val="24"/>
        </w:rPr>
      </w:pPr>
      <w:r w:rsidRPr="000F4732">
        <w:rPr>
          <w:rFonts w:cs="Times New Roman"/>
          <w:szCs w:val="24"/>
          <w:lang w:val="pt-PT"/>
        </w:rPr>
        <w:t>Twinning_Widespread (2019)</w:t>
      </w:r>
    </w:p>
    <w:p w14:paraId="414F82FB" w14:textId="77777777" w:rsidR="000F4732" w:rsidRPr="000F4732" w:rsidRDefault="000F4732" w:rsidP="00AB5EDD">
      <w:pPr>
        <w:numPr>
          <w:ilvl w:val="0"/>
          <w:numId w:val="5"/>
        </w:numPr>
        <w:autoSpaceDE w:val="0"/>
        <w:autoSpaceDN w:val="0"/>
        <w:adjustRightInd w:val="0"/>
        <w:spacing w:after="0" w:line="240" w:lineRule="auto"/>
        <w:ind w:right="-143"/>
        <w:jc w:val="both"/>
        <w:rPr>
          <w:rFonts w:cs="Times New Roman"/>
          <w:szCs w:val="24"/>
        </w:rPr>
      </w:pPr>
      <w:r w:rsidRPr="000F4732">
        <w:rPr>
          <w:rFonts w:cs="Times New Roman"/>
          <w:szCs w:val="24"/>
          <w:lang w:val="pt-BR"/>
        </w:rPr>
        <w:t xml:space="preserve">CIDADES (I)LEGAIS: Comparative Analysis of Judicial and Extra-Judcial Resolution of Environmental Conflicts in São Carlos - Brazil and Coimbra - Portugal - Research Project 2017 - 2019 </w:t>
      </w:r>
    </w:p>
    <w:p w14:paraId="2260A15D" w14:textId="77777777" w:rsidR="000F4732" w:rsidRPr="000F4732" w:rsidRDefault="000F4732" w:rsidP="00AB5EDD">
      <w:pPr>
        <w:numPr>
          <w:ilvl w:val="0"/>
          <w:numId w:val="5"/>
        </w:numPr>
        <w:autoSpaceDE w:val="0"/>
        <w:autoSpaceDN w:val="0"/>
        <w:adjustRightInd w:val="0"/>
        <w:spacing w:after="0" w:line="240" w:lineRule="auto"/>
        <w:ind w:right="-143"/>
        <w:jc w:val="both"/>
        <w:rPr>
          <w:rFonts w:cs="Times New Roman"/>
          <w:szCs w:val="24"/>
        </w:rPr>
      </w:pPr>
      <w:r w:rsidRPr="000F4732">
        <w:rPr>
          <w:rFonts w:cs="Times New Roman"/>
          <w:szCs w:val="24"/>
        </w:rPr>
        <w:t>H2020 Project JERRY – Joining Efforts for Responsible Research and Innovation - Member of the Advisory Board for Participation and Conflict Management (2017-2019)</w:t>
      </w:r>
    </w:p>
    <w:p w14:paraId="701B3FE1" w14:textId="77777777" w:rsidR="000F4732" w:rsidRPr="000F4732" w:rsidRDefault="000F4732" w:rsidP="00AB5EDD">
      <w:pPr>
        <w:numPr>
          <w:ilvl w:val="0"/>
          <w:numId w:val="5"/>
        </w:numPr>
        <w:autoSpaceDE w:val="0"/>
        <w:autoSpaceDN w:val="0"/>
        <w:adjustRightInd w:val="0"/>
        <w:spacing w:after="0" w:line="240" w:lineRule="auto"/>
        <w:ind w:right="-143"/>
        <w:jc w:val="both"/>
        <w:rPr>
          <w:rFonts w:cs="Times New Roman"/>
          <w:szCs w:val="24"/>
        </w:rPr>
      </w:pPr>
      <w:proofErr w:type="spellStart"/>
      <w:r w:rsidRPr="000F4732">
        <w:rPr>
          <w:rFonts w:cs="Times New Roman"/>
          <w:szCs w:val="24"/>
        </w:rPr>
        <w:t>iMediar</w:t>
      </w:r>
      <w:proofErr w:type="spellEnd"/>
      <w:r w:rsidRPr="000F4732">
        <w:rPr>
          <w:rFonts w:cs="Times New Roman"/>
          <w:szCs w:val="24"/>
        </w:rPr>
        <w:t xml:space="preserve"> - Project Co-Coordinator and Mediator (2010)</w:t>
      </w:r>
    </w:p>
    <w:p w14:paraId="606E856F" w14:textId="77777777" w:rsidR="000F4732" w:rsidRPr="000F4732" w:rsidRDefault="000F4732" w:rsidP="00AB5EDD">
      <w:pPr>
        <w:numPr>
          <w:ilvl w:val="0"/>
          <w:numId w:val="5"/>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Pupils to Mediators (Peer-Mediation) – implementation (2009), leading expert (209 – 2014) and supervision (since 2015) - German School of Lisbon </w:t>
      </w:r>
    </w:p>
    <w:p w14:paraId="62EE6A79" w14:textId="77777777" w:rsidR="000F4732" w:rsidRPr="000F4732" w:rsidRDefault="000F4732" w:rsidP="000F4732">
      <w:pPr>
        <w:autoSpaceDE w:val="0"/>
        <w:autoSpaceDN w:val="0"/>
        <w:adjustRightInd w:val="0"/>
        <w:spacing w:after="0" w:line="240" w:lineRule="auto"/>
        <w:ind w:right="-143"/>
        <w:jc w:val="both"/>
        <w:rPr>
          <w:rFonts w:cs="Times New Roman"/>
          <w:szCs w:val="24"/>
          <w:u w:val="single"/>
        </w:rPr>
      </w:pPr>
      <w:r w:rsidRPr="000F4732">
        <w:rPr>
          <w:rFonts w:cs="Times New Roman"/>
          <w:szCs w:val="24"/>
          <w:u w:val="single"/>
        </w:rPr>
        <w:t>Awards</w:t>
      </w:r>
    </w:p>
    <w:p w14:paraId="6F77A01C" w14:textId="77777777" w:rsidR="000F4732" w:rsidRPr="000F4732" w:rsidRDefault="000F4732" w:rsidP="00AB5EDD">
      <w:pPr>
        <w:numPr>
          <w:ilvl w:val="0"/>
          <w:numId w:val="6"/>
        </w:numPr>
        <w:autoSpaceDE w:val="0"/>
        <w:autoSpaceDN w:val="0"/>
        <w:adjustRightInd w:val="0"/>
        <w:spacing w:after="0" w:line="240" w:lineRule="auto"/>
        <w:ind w:right="-143"/>
        <w:jc w:val="both"/>
        <w:rPr>
          <w:rFonts w:cs="Times New Roman"/>
          <w:szCs w:val="24"/>
        </w:rPr>
      </w:pPr>
      <w:r w:rsidRPr="000F4732">
        <w:rPr>
          <w:rFonts w:cs="Times New Roman"/>
          <w:szCs w:val="24"/>
        </w:rPr>
        <w:t>CAP - Communication Awards 2013 - 2º (</w:t>
      </w:r>
      <w:proofErr w:type="spellStart"/>
      <w:r w:rsidRPr="000F4732">
        <w:rPr>
          <w:rFonts w:cs="Times New Roman"/>
          <w:szCs w:val="24"/>
        </w:rPr>
        <w:t>Dezember</w:t>
      </w:r>
      <w:proofErr w:type="spellEnd"/>
      <w:r w:rsidRPr="000F4732">
        <w:rPr>
          <w:rFonts w:cs="Times New Roman"/>
          <w:szCs w:val="24"/>
        </w:rPr>
        <w:t xml:space="preserve"> 2013) - Category: ‘Communication to stakeholders’ - European Commission DG AGRI (European Union)</w:t>
      </w:r>
    </w:p>
    <w:p w14:paraId="5B46518C" w14:textId="77777777" w:rsidR="000F4732" w:rsidRPr="000F4732" w:rsidRDefault="000F4732" w:rsidP="00AB5EDD">
      <w:pPr>
        <w:numPr>
          <w:ilvl w:val="0"/>
          <w:numId w:val="6"/>
        </w:numPr>
        <w:autoSpaceDE w:val="0"/>
        <w:autoSpaceDN w:val="0"/>
        <w:adjustRightInd w:val="0"/>
        <w:spacing w:after="0" w:line="240" w:lineRule="auto"/>
        <w:ind w:right="-143"/>
        <w:jc w:val="both"/>
        <w:rPr>
          <w:rFonts w:cs="Times New Roman"/>
          <w:szCs w:val="24"/>
        </w:rPr>
      </w:pPr>
      <w:proofErr w:type="spellStart"/>
      <w:r w:rsidRPr="000F4732">
        <w:rPr>
          <w:rFonts w:cs="Times New Roman"/>
          <w:szCs w:val="24"/>
        </w:rPr>
        <w:t>Galardão</w:t>
      </w:r>
      <w:proofErr w:type="spellEnd"/>
      <w:r w:rsidRPr="000F4732">
        <w:rPr>
          <w:rFonts w:cs="Times New Roman"/>
          <w:szCs w:val="24"/>
        </w:rPr>
        <w:t xml:space="preserve"> </w:t>
      </w:r>
      <w:proofErr w:type="spellStart"/>
      <w:r w:rsidRPr="000F4732">
        <w:rPr>
          <w:rFonts w:cs="Times New Roman"/>
          <w:szCs w:val="24"/>
        </w:rPr>
        <w:t>Gulbenkian</w:t>
      </w:r>
      <w:proofErr w:type="spellEnd"/>
      <w:r w:rsidRPr="000F4732">
        <w:rPr>
          <w:rFonts w:cs="Times New Roman"/>
          <w:szCs w:val="24"/>
        </w:rPr>
        <w:t>/</w:t>
      </w:r>
      <w:proofErr w:type="spellStart"/>
      <w:r w:rsidRPr="000F4732">
        <w:rPr>
          <w:rFonts w:cs="Times New Roman"/>
          <w:szCs w:val="24"/>
        </w:rPr>
        <w:t>Oceanário</w:t>
      </w:r>
      <w:proofErr w:type="spellEnd"/>
      <w:r w:rsidRPr="000F4732">
        <w:rPr>
          <w:rFonts w:cs="Times New Roman"/>
          <w:szCs w:val="24"/>
        </w:rPr>
        <w:t xml:space="preserve"> 2008 - Category: Sustainable Governance of Oceans - Project: </w:t>
      </w:r>
      <w:proofErr w:type="spellStart"/>
      <w:r w:rsidRPr="000F4732">
        <w:rPr>
          <w:rFonts w:cs="Times New Roman"/>
          <w:szCs w:val="24"/>
        </w:rPr>
        <w:t>MarGov</w:t>
      </w:r>
      <w:proofErr w:type="spellEnd"/>
      <w:r w:rsidRPr="000F4732">
        <w:rPr>
          <w:rFonts w:cs="Times New Roman"/>
          <w:szCs w:val="24"/>
        </w:rPr>
        <w:t xml:space="preserve"> - Sustainable Governance of Protected Marine Reserves. (Portugal)</w:t>
      </w:r>
    </w:p>
    <w:p w14:paraId="33B35FF8" w14:textId="77777777" w:rsidR="000F4732" w:rsidRPr="000F4732" w:rsidRDefault="000F4732" w:rsidP="000F4732">
      <w:pPr>
        <w:autoSpaceDE w:val="0"/>
        <w:autoSpaceDN w:val="0"/>
        <w:adjustRightInd w:val="0"/>
        <w:spacing w:after="0" w:line="240" w:lineRule="auto"/>
        <w:ind w:right="-143"/>
        <w:jc w:val="both"/>
        <w:rPr>
          <w:rFonts w:cs="Times New Roman"/>
          <w:szCs w:val="24"/>
        </w:rPr>
      </w:pPr>
    </w:p>
    <w:p w14:paraId="03758D75" w14:textId="77777777" w:rsidR="000F4732" w:rsidRPr="000F4732" w:rsidRDefault="000F4732" w:rsidP="000F4732">
      <w:pPr>
        <w:autoSpaceDE w:val="0"/>
        <w:autoSpaceDN w:val="0"/>
        <w:adjustRightInd w:val="0"/>
        <w:spacing w:after="0" w:line="240" w:lineRule="auto"/>
        <w:ind w:right="-143"/>
        <w:jc w:val="both"/>
        <w:rPr>
          <w:rFonts w:cs="Times New Roman"/>
          <w:szCs w:val="24"/>
          <w:u w:val="single"/>
        </w:rPr>
      </w:pPr>
      <w:r w:rsidRPr="000F4732">
        <w:rPr>
          <w:rFonts w:cs="Times New Roman"/>
          <w:szCs w:val="24"/>
          <w:u w:val="single"/>
        </w:rPr>
        <w:t>Scientific Publications (Examples)</w:t>
      </w:r>
    </w:p>
    <w:p w14:paraId="4FC0653E" w14:textId="77777777" w:rsidR="000F4732" w:rsidRPr="000F4732" w:rsidRDefault="000F4732" w:rsidP="00AB5EDD">
      <w:pPr>
        <w:numPr>
          <w:ilvl w:val="0"/>
          <w:numId w:val="7"/>
        </w:numPr>
        <w:autoSpaceDE w:val="0"/>
        <w:autoSpaceDN w:val="0"/>
        <w:adjustRightInd w:val="0"/>
        <w:spacing w:after="0" w:line="240" w:lineRule="auto"/>
        <w:ind w:right="-143"/>
        <w:jc w:val="both"/>
        <w:rPr>
          <w:rFonts w:cs="Times New Roman"/>
          <w:szCs w:val="24"/>
        </w:rPr>
      </w:pPr>
      <w:r w:rsidRPr="000F4732">
        <w:rPr>
          <w:rFonts w:cs="Times New Roman"/>
          <w:szCs w:val="24"/>
          <w:lang w:val="pt-PT"/>
        </w:rPr>
        <w:t xml:space="preserve">CEBOLA, C., LOPES, D., VASCONCELOS, L. &amp; CASER, U. (2020): Os principios da mediação ambiental à luz da Lei da Mediação Lei 29/2013.- 213p.; Editora GESTLEGAL, Coimbra </w:t>
      </w:r>
    </w:p>
    <w:p w14:paraId="22F8EE04" w14:textId="77777777" w:rsidR="000F4732" w:rsidRPr="000F4732" w:rsidRDefault="000F4732" w:rsidP="00AB5EDD">
      <w:pPr>
        <w:numPr>
          <w:ilvl w:val="0"/>
          <w:numId w:val="7"/>
        </w:numPr>
        <w:autoSpaceDE w:val="0"/>
        <w:autoSpaceDN w:val="0"/>
        <w:adjustRightInd w:val="0"/>
        <w:spacing w:after="0" w:line="240" w:lineRule="auto"/>
        <w:ind w:right="-143"/>
        <w:jc w:val="both"/>
        <w:rPr>
          <w:rFonts w:cs="Times New Roman"/>
          <w:szCs w:val="24"/>
        </w:rPr>
      </w:pPr>
      <w:r w:rsidRPr="000F4732">
        <w:rPr>
          <w:rFonts w:cs="Times New Roman"/>
          <w:bCs/>
          <w:szCs w:val="24"/>
          <w:lang w:val="pt-PT"/>
        </w:rPr>
        <w:t xml:space="preserve">CASER, U. &amp; VASCONCELOS, L. (2018): Mediation of Multiparty-Conflicts – Plurilogue to Address Complexity – The Project MARGov.- in: Revista da Federação Nacional de Mediação de Conflitos, 1º ed. </w:t>
      </w:r>
      <w:r w:rsidRPr="000F4732">
        <w:rPr>
          <w:rFonts w:cs="Times New Roman"/>
          <w:bCs/>
          <w:szCs w:val="24"/>
          <w:lang w:val="de-DE"/>
        </w:rPr>
        <w:t>P. 23-34;</w:t>
      </w:r>
    </w:p>
    <w:p w14:paraId="42CFD7E9" w14:textId="77777777" w:rsidR="000F4732" w:rsidRPr="000F4732" w:rsidRDefault="000F4732" w:rsidP="00AB5EDD">
      <w:pPr>
        <w:numPr>
          <w:ilvl w:val="0"/>
          <w:numId w:val="7"/>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CASER, U. &amp; RAMOS, N. (2018): The Institutionalization of Mediation: Reflections from an Expert Panel (September 28, 2018). </w:t>
      </w:r>
      <w:proofErr w:type="spellStart"/>
      <w:r w:rsidRPr="000F4732">
        <w:rPr>
          <w:rFonts w:cs="Times New Roman"/>
          <w:szCs w:val="24"/>
        </w:rPr>
        <w:t>Oñati</w:t>
      </w:r>
      <w:proofErr w:type="spellEnd"/>
      <w:r w:rsidRPr="000F4732">
        <w:rPr>
          <w:rFonts w:cs="Times New Roman"/>
          <w:szCs w:val="24"/>
        </w:rPr>
        <w:t xml:space="preserve"> Socio-Legal Series, Available at SSRN: </w:t>
      </w:r>
      <w:hyperlink r:id="rId10" w:tgtFrame="_blank" w:history="1">
        <w:r w:rsidRPr="000F4732">
          <w:rPr>
            <w:rStyle w:val="Hyperlink"/>
            <w:rFonts w:cs="Times New Roman"/>
            <w:szCs w:val="24"/>
          </w:rPr>
          <w:t>https://ssrn.com/abstract=3256902</w:t>
        </w:r>
      </w:hyperlink>
      <w:r w:rsidRPr="000F4732">
        <w:rPr>
          <w:rFonts w:cs="Times New Roman"/>
          <w:szCs w:val="24"/>
        </w:rPr>
        <w:t xml:space="preserve"> </w:t>
      </w:r>
    </w:p>
    <w:p w14:paraId="3A9AD1EC" w14:textId="77777777" w:rsidR="000F4732" w:rsidRPr="000F4732" w:rsidRDefault="000F4732" w:rsidP="00AB5EDD">
      <w:pPr>
        <w:numPr>
          <w:ilvl w:val="0"/>
          <w:numId w:val="7"/>
        </w:numPr>
        <w:autoSpaceDE w:val="0"/>
        <w:autoSpaceDN w:val="0"/>
        <w:adjustRightInd w:val="0"/>
        <w:spacing w:after="0" w:line="240" w:lineRule="auto"/>
        <w:ind w:right="-143"/>
        <w:jc w:val="both"/>
        <w:rPr>
          <w:rFonts w:cs="Times New Roman"/>
          <w:szCs w:val="24"/>
        </w:rPr>
      </w:pPr>
      <w:r w:rsidRPr="000F4732">
        <w:rPr>
          <w:rFonts w:cs="Times New Roman"/>
          <w:szCs w:val="24"/>
        </w:rPr>
        <w:t xml:space="preserve">CASER, U. &amp; VASCONCELOS, L. (2017): A Fatal Eight Final.- </w:t>
      </w:r>
      <w:proofErr w:type="spellStart"/>
      <w:r w:rsidRPr="000F4732">
        <w:rPr>
          <w:rFonts w:cs="Times New Roman"/>
          <w:i/>
          <w:szCs w:val="24"/>
        </w:rPr>
        <w:t>i</w:t>
      </w:r>
      <w:proofErr w:type="spellEnd"/>
      <w:r w:rsidRPr="000F4732">
        <w:rPr>
          <w:rFonts w:cs="Times New Roman"/>
          <w:i/>
          <w:szCs w:val="24"/>
          <w:lang w:val="en-US"/>
        </w:rPr>
        <w:t>n: Lela Love &amp; Glen Parker (ed.): Stories Mediators tell</w:t>
      </w:r>
      <w:r w:rsidRPr="000F4732">
        <w:rPr>
          <w:rFonts w:cs="Times New Roman"/>
          <w:szCs w:val="24"/>
          <w:lang w:val="en-US"/>
        </w:rPr>
        <w:t xml:space="preserve">; S. 311-326; </w:t>
      </w:r>
      <w:proofErr w:type="spellStart"/>
      <w:r w:rsidRPr="000F4732">
        <w:rPr>
          <w:rFonts w:cs="Times New Roman"/>
          <w:szCs w:val="24"/>
          <w:lang w:val="en-US"/>
        </w:rPr>
        <w:t>Amerian</w:t>
      </w:r>
      <w:proofErr w:type="spellEnd"/>
      <w:r w:rsidRPr="000F4732">
        <w:rPr>
          <w:rFonts w:cs="Times New Roman"/>
          <w:szCs w:val="24"/>
          <w:lang w:val="en-US"/>
        </w:rPr>
        <w:t xml:space="preserve"> Bar Association; Chicago</w:t>
      </w:r>
    </w:p>
    <w:p w14:paraId="01B4DDC4" w14:textId="6B5F4CCB" w:rsidR="00251C15" w:rsidRPr="000F4732" w:rsidRDefault="000F4732" w:rsidP="00AB5EDD">
      <w:pPr>
        <w:numPr>
          <w:ilvl w:val="0"/>
          <w:numId w:val="7"/>
        </w:numPr>
        <w:autoSpaceDE w:val="0"/>
        <w:autoSpaceDN w:val="0"/>
        <w:adjustRightInd w:val="0"/>
        <w:spacing w:after="0" w:line="240" w:lineRule="auto"/>
        <w:ind w:right="-143"/>
        <w:jc w:val="both"/>
        <w:rPr>
          <w:rFonts w:cs="Times New Roman"/>
          <w:szCs w:val="24"/>
        </w:rPr>
      </w:pPr>
      <w:r w:rsidRPr="000F4732">
        <w:rPr>
          <w:rFonts w:cs="Times New Roman"/>
          <w:szCs w:val="24"/>
          <w:lang w:val="de-DE"/>
        </w:rPr>
        <w:t>CASER, U. (2016): Mediation in Portugal.- in: HAFT, F., SCHLIEFFEN, K. [Hrsg.] Handbuch Mediation – Methoden und Technik – Rechtsgrundlagen, Einsatzgebiete; §60, S. 1347-1358; Becks Verlag</w:t>
      </w:r>
      <w:bookmarkStart w:id="0" w:name="_GoBack"/>
      <w:bookmarkEnd w:id="0"/>
    </w:p>
    <w:sectPr w:rsidR="00251C15" w:rsidRPr="000F4732" w:rsidSect="00263AB9">
      <w:headerReference w:type="even" r:id="rId11"/>
      <w:headerReference w:type="default" r:id="rId12"/>
      <w:footerReference w:type="default" r:id="rId13"/>
      <w:headerReference w:type="first" r:id="rId14"/>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FC262" w14:textId="77777777" w:rsidR="00AB5EDD" w:rsidRDefault="00AB5EDD" w:rsidP="001A6AB8">
      <w:pPr>
        <w:spacing w:after="0" w:line="240" w:lineRule="auto"/>
      </w:pPr>
      <w:r>
        <w:separator/>
      </w:r>
    </w:p>
  </w:endnote>
  <w:endnote w:type="continuationSeparator" w:id="0">
    <w:p w14:paraId="72847FAA" w14:textId="77777777" w:rsidR="00AB5EDD" w:rsidRDefault="00AB5EDD"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D3B633F8-F506-4083-93C4-8D9FD7165753}"/>
  </w:font>
  <w:font w:name="Montserrat SemiBold">
    <w:panose1 w:val="00000700000000000000"/>
    <w:charset w:val="00"/>
    <w:family w:val="auto"/>
    <w:pitch w:val="variable"/>
    <w:sig w:usb0="2000020F" w:usb1="00000003" w:usb2="00000000" w:usb3="00000000" w:csb0="00000197" w:csb1="00000000"/>
    <w:embedRegular r:id="rId2" w:subsetted="1" w:fontKey="{03AF32AF-1D7E-4000-8A0A-8AC98D6490C0}"/>
  </w:font>
  <w:font w:name="Montserrat Medium">
    <w:panose1 w:val="00000600000000000000"/>
    <w:charset w:val="00"/>
    <w:family w:val="auto"/>
    <w:pitch w:val="variable"/>
    <w:sig w:usb0="2000020F" w:usb1="00000003" w:usb2="00000000" w:usb3="00000000" w:csb0="00000197" w:csb1="00000000"/>
    <w:embedRegular r:id="rId3" w:subsetted="1" w:fontKey="{0F25924B-97D4-4803-BF81-ECAA3A36602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6CFB7F" w14:textId="77777777" w:rsidR="00AB5EDD" w:rsidRDefault="00AB5EDD" w:rsidP="001A6AB8">
      <w:pPr>
        <w:spacing w:after="0" w:line="240" w:lineRule="auto"/>
      </w:pPr>
      <w:r>
        <w:separator/>
      </w:r>
    </w:p>
  </w:footnote>
  <w:footnote w:type="continuationSeparator" w:id="0">
    <w:p w14:paraId="207F90F1" w14:textId="77777777" w:rsidR="00AB5EDD" w:rsidRDefault="00AB5EDD"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AB5EDD">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AB5EDD">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AB5EDD">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18D"/>
    <w:multiLevelType w:val="hybridMultilevel"/>
    <w:tmpl w:val="918633F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382A7236"/>
    <w:multiLevelType w:val="hybridMultilevel"/>
    <w:tmpl w:val="A10831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F740C8E"/>
    <w:multiLevelType w:val="hybridMultilevel"/>
    <w:tmpl w:val="C6E847B0"/>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nsid w:val="5FAB65CF"/>
    <w:multiLevelType w:val="hybridMultilevel"/>
    <w:tmpl w:val="F3AC98E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5">
    <w:nsid w:val="60F8573D"/>
    <w:multiLevelType w:val="hybridMultilevel"/>
    <w:tmpl w:val="092A032A"/>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6">
    <w:nsid w:val="740C3E10"/>
    <w:multiLevelType w:val="hybridMultilevel"/>
    <w:tmpl w:val="1A163FFC"/>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num w:numId="1">
    <w:abstractNumId w:val="1"/>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6"/>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9740F"/>
    <w:rsid w:val="000F129B"/>
    <w:rsid w:val="000F4732"/>
    <w:rsid w:val="0010158A"/>
    <w:rsid w:val="001245FC"/>
    <w:rsid w:val="00142FFA"/>
    <w:rsid w:val="001802BC"/>
    <w:rsid w:val="001A6AB8"/>
    <w:rsid w:val="002012E7"/>
    <w:rsid w:val="0020309F"/>
    <w:rsid w:val="00224F85"/>
    <w:rsid w:val="0024308E"/>
    <w:rsid w:val="002502BE"/>
    <w:rsid w:val="00251C15"/>
    <w:rsid w:val="0025731B"/>
    <w:rsid w:val="00263AB9"/>
    <w:rsid w:val="00307036"/>
    <w:rsid w:val="0036441D"/>
    <w:rsid w:val="003C4486"/>
    <w:rsid w:val="00415598"/>
    <w:rsid w:val="0042710E"/>
    <w:rsid w:val="00446E66"/>
    <w:rsid w:val="00472FE7"/>
    <w:rsid w:val="004F37B5"/>
    <w:rsid w:val="004F52D2"/>
    <w:rsid w:val="004F7CDE"/>
    <w:rsid w:val="0055391F"/>
    <w:rsid w:val="005A7CF3"/>
    <w:rsid w:val="005E03C1"/>
    <w:rsid w:val="005E0592"/>
    <w:rsid w:val="006109FB"/>
    <w:rsid w:val="00625180"/>
    <w:rsid w:val="006806FD"/>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B5EDD"/>
    <w:rsid w:val="00AC1960"/>
    <w:rsid w:val="00B17ED7"/>
    <w:rsid w:val="00BA4935"/>
    <w:rsid w:val="00BF2C32"/>
    <w:rsid w:val="00C17566"/>
    <w:rsid w:val="00C94717"/>
    <w:rsid w:val="00CB6D22"/>
    <w:rsid w:val="00CC0E83"/>
    <w:rsid w:val="00CE3373"/>
    <w:rsid w:val="00D62D15"/>
    <w:rsid w:val="00DD7D94"/>
    <w:rsid w:val="00E20AE5"/>
    <w:rsid w:val="00E2577E"/>
    <w:rsid w:val="00E44854"/>
    <w:rsid w:val="00E544F6"/>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1"/>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 w:type="paragraph" w:customStyle="1" w:styleId="Default">
    <w:name w:val="Default"/>
    <w:rsid w:val="005E0592"/>
    <w:pPr>
      <w:autoSpaceDE w:val="0"/>
      <w:autoSpaceDN w:val="0"/>
      <w:adjustRightInd w:val="0"/>
      <w:spacing w:after="0" w:line="240" w:lineRule="auto"/>
    </w:pPr>
    <w:rPr>
      <w:rFonts w:ascii="Times New Roman" w:hAnsi="Times New Roman" w:cs="Times New Roman"/>
      <w:color w:val="000000"/>
      <w:sz w:val="24"/>
      <w:szCs w:val="24"/>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5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1"/>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otnoteReference">
    <w:name w:val="footnote reference"/>
    <w:basedOn w:val="DefaultParagraphFont"/>
    <w:uiPriority w:val="99"/>
    <w:semiHidden/>
    <w:unhideWhenUsed/>
    <w:rsid w:val="00C94717"/>
    <w:rPr>
      <w:vertAlign w:val="superscript"/>
    </w:rPr>
  </w:style>
  <w:style w:type="paragraph" w:customStyle="1" w:styleId="Default">
    <w:name w:val="Default"/>
    <w:rsid w:val="005E0592"/>
    <w:pPr>
      <w:autoSpaceDE w:val="0"/>
      <w:autoSpaceDN w:val="0"/>
      <w:adjustRightInd w:val="0"/>
      <w:spacing w:after="0" w:line="240" w:lineRule="auto"/>
    </w:pPr>
    <w:rPr>
      <w:rFonts w:ascii="Times New Roman" w:hAnsi="Times New Roman" w:cs="Times New Roman"/>
      <w:color w:val="000000"/>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78394943">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09659220">
      <w:bodyDiv w:val="1"/>
      <w:marLeft w:val="0"/>
      <w:marRight w:val="0"/>
      <w:marTop w:val="0"/>
      <w:marBottom w:val="0"/>
      <w:divBdr>
        <w:top w:val="none" w:sz="0" w:space="0" w:color="auto"/>
        <w:left w:val="none" w:sz="0" w:space="0" w:color="auto"/>
        <w:bottom w:val="none" w:sz="0" w:space="0" w:color="auto"/>
        <w:right w:val="none" w:sz="0" w:space="0" w:color="auto"/>
      </w:divBdr>
    </w:div>
    <w:div w:id="252593277">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02022029">
      <w:bodyDiv w:val="1"/>
      <w:marLeft w:val="0"/>
      <w:marRight w:val="0"/>
      <w:marTop w:val="0"/>
      <w:marBottom w:val="0"/>
      <w:divBdr>
        <w:top w:val="none" w:sz="0" w:space="0" w:color="auto"/>
        <w:left w:val="none" w:sz="0" w:space="0" w:color="auto"/>
        <w:bottom w:val="none" w:sz="0" w:space="0" w:color="auto"/>
        <w:right w:val="none" w:sz="0" w:space="0" w:color="auto"/>
      </w:divBdr>
    </w:div>
    <w:div w:id="423887504">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86015064">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09369850">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583953603">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31711756">
      <w:bodyDiv w:val="1"/>
      <w:marLeft w:val="0"/>
      <w:marRight w:val="0"/>
      <w:marTop w:val="0"/>
      <w:marBottom w:val="0"/>
      <w:divBdr>
        <w:top w:val="none" w:sz="0" w:space="0" w:color="auto"/>
        <w:left w:val="none" w:sz="0" w:space="0" w:color="auto"/>
        <w:bottom w:val="none" w:sz="0" w:space="0" w:color="auto"/>
        <w:right w:val="none" w:sz="0" w:space="0" w:color="auto"/>
      </w:divBdr>
    </w:div>
    <w:div w:id="635183750">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64370729">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080712185">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08234722">
      <w:bodyDiv w:val="1"/>
      <w:marLeft w:val="0"/>
      <w:marRight w:val="0"/>
      <w:marTop w:val="0"/>
      <w:marBottom w:val="0"/>
      <w:divBdr>
        <w:top w:val="none" w:sz="0" w:space="0" w:color="auto"/>
        <w:left w:val="none" w:sz="0" w:space="0" w:color="auto"/>
        <w:bottom w:val="none" w:sz="0" w:space="0" w:color="auto"/>
        <w:right w:val="none" w:sz="0" w:space="0" w:color="auto"/>
      </w:divBdr>
    </w:div>
    <w:div w:id="115417742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190602350">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19653239">
      <w:bodyDiv w:val="1"/>
      <w:marLeft w:val="0"/>
      <w:marRight w:val="0"/>
      <w:marTop w:val="0"/>
      <w:marBottom w:val="0"/>
      <w:divBdr>
        <w:top w:val="none" w:sz="0" w:space="0" w:color="auto"/>
        <w:left w:val="none" w:sz="0" w:space="0" w:color="auto"/>
        <w:bottom w:val="none" w:sz="0" w:space="0" w:color="auto"/>
        <w:right w:val="none" w:sz="0" w:space="0" w:color="auto"/>
      </w:divBdr>
    </w:div>
    <w:div w:id="1356692816">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18945465">
      <w:bodyDiv w:val="1"/>
      <w:marLeft w:val="0"/>
      <w:marRight w:val="0"/>
      <w:marTop w:val="0"/>
      <w:marBottom w:val="0"/>
      <w:divBdr>
        <w:top w:val="none" w:sz="0" w:space="0" w:color="auto"/>
        <w:left w:val="none" w:sz="0" w:space="0" w:color="auto"/>
        <w:bottom w:val="none" w:sz="0" w:space="0" w:color="auto"/>
        <w:right w:val="none" w:sz="0" w:space="0" w:color="auto"/>
      </w:divBdr>
    </w:div>
    <w:div w:id="1428842764">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23284420">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685470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1167929">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6339465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78876128">
      <w:bodyDiv w:val="1"/>
      <w:marLeft w:val="0"/>
      <w:marRight w:val="0"/>
      <w:marTop w:val="0"/>
      <w:marBottom w:val="0"/>
      <w:divBdr>
        <w:top w:val="none" w:sz="0" w:space="0" w:color="auto"/>
        <w:left w:val="none" w:sz="0" w:space="0" w:color="auto"/>
        <w:bottom w:val="none" w:sz="0" w:space="0" w:color="auto"/>
        <w:right w:val="none" w:sz="0" w:space="0" w:color="auto"/>
      </w:divBdr>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srn.com/abstract=325690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5C4B8-3AE6-4387-8347-8518DFF0E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6812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2020-10-01T11:03:00Z</dcterms:created>
  <dcterms:modified xsi:type="dcterms:W3CDTF">2020-10-01T11:03:00Z</dcterms:modified>
</cp:coreProperties>
</file>