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7A81" w14:textId="7034A8FD" w:rsidR="007829DE" w:rsidRDefault="00E6373B" w:rsidP="00446E66">
      <w:pPr>
        <w:jc w:val="right"/>
      </w:pPr>
      <w:r>
        <w:rPr>
          <w:noProof/>
          <w:lang w:eastAsia="en-GB"/>
        </w:rPr>
        <w:drawing>
          <wp:anchor distT="0" distB="0" distL="114300" distR="114300" simplePos="0" relativeHeight="251658240" behindDoc="0" locked="0" layoutInCell="1" allowOverlap="1" wp14:anchorId="0561CA5F" wp14:editId="18868114">
            <wp:simplePos x="0" y="0"/>
            <wp:positionH relativeFrom="column">
              <wp:posOffset>18415</wp:posOffset>
            </wp:positionH>
            <wp:positionV relativeFrom="paragraph">
              <wp:posOffset>-635</wp:posOffset>
            </wp:positionV>
            <wp:extent cx="1638300" cy="16383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638300" cy="1638300"/>
                    </a:xfrm>
                    <a:prstGeom prst="rect">
                      <a:avLst/>
                    </a:prstGeom>
                  </pic:spPr>
                </pic:pic>
              </a:graphicData>
            </a:graphic>
            <wp14:sizeRelH relativeFrom="page">
              <wp14:pctWidth>0</wp14:pctWidth>
            </wp14:sizeRelH>
            <wp14:sizeRelV relativeFrom="page">
              <wp14:pctHeight>0</wp14:pctHeight>
            </wp14:sizeRelV>
          </wp:anchor>
        </w:drawing>
      </w:r>
    </w:p>
    <w:p w14:paraId="6D356CBF" w14:textId="2462E1BF" w:rsidR="00263AB9" w:rsidRDefault="00E6373B" w:rsidP="00446E66">
      <w:pPr>
        <w:jc w:val="right"/>
        <w:rPr>
          <w:b/>
          <w:bCs/>
          <w:lang w:val="en-US"/>
        </w:rPr>
      </w:pPr>
      <w:r>
        <w:rPr>
          <w:b/>
          <w:bCs/>
          <w:lang w:val="en-US"/>
        </w:rPr>
        <w:t>Mario Dotti</w:t>
      </w:r>
    </w:p>
    <w:p w14:paraId="3E2BB38C" w14:textId="651ECEFD" w:rsidR="008C3A98" w:rsidRDefault="008C3A98" w:rsidP="00446E66">
      <w:pPr>
        <w:jc w:val="right"/>
        <w:rPr>
          <w:bCs/>
          <w:lang w:val="lv-LV"/>
        </w:rPr>
      </w:pPr>
      <w:r w:rsidRPr="008C3A98">
        <w:rPr>
          <w:bCs/>
          <w:lang w:val="lv-LV"/>
        </w:rPr>
        <w:t xml:space="preserve">CEDR Panel Admission: </w:t>
      </w:r>
      <w:r w:rsidR="004F52D2">
        <w:rPr>
          <w:bCs/>
          <w:lang w:val="lv-LV"/>
        </w:rPr>
        <w:t>20</w:t>
      </w:r>
      <w:r w:rsidR="00263AB9">
        <w:rPr>
          <w:bCs/>
          <w:lang w:val="lv-LV"/>
        </w:rPr>
        <w:t>20</w:t>
      </w:r>
    </w:p>
    <w:p w14:paraId="4A647AEF" w14:textId="3F6A8070" w:rsidR="008823B9" w:rsidRDefault="008823B9" w:rsidP="00446E66">
      <w:pPr>
        <w:jc w:val="right"/>
        <w:rPr>
          <w:bCs/>
          <w:lang w:val="lv-LV"/>
        </w:rPr>
      </w:pPr>
      <w:r>
        <w:rPr>
          <w:bCs/>
          <w:lang w:val="lv-LV"/>
        </w:rPr>
        <w:t>Languages:</w:t>
      </w:r>
      <w:r w:rsidR="00F82D9F">
        <w:rPr>
          <w:bCs/>
          <w:lang w:val="lv-LV"/>
        </w:rPr>
        <w:t xml:space="preserve">English, </w:t>
      </w:r>
      <w:r w:rsidR="00E6373B">
        <w:rPr>
          <w:bCs/>
          <w:lang w:val="lv-LV"/>
        </w:rPr>
        <w:t>Italian</w:t>
      </w:r>
    </w:p>
    <w:p w14:paraId="1327433C" w14:textId="77777777" w:rsidR="008C3A98" w:rsidRDefault="008C3A98" w:rsidP="00446E66">
      <w:pPr>
        <w:jc w:val="right"/>
        <w:rPr>
          <w:bCs/>
          <w:lang w:val="lv-LV"/>
        </w:rPr>
      </w:pPr>
    </w:p>
    <w:p w14:paraId="644B13F6" w14:textId="77777777" w:rsidR="008C3A98" w:rsidRDefault="008C3A98" w:rsidP="00446E66">
      <w:pPr>
        <w:jc w:val="both"/>
        <w:rPr>
          <w:bCs/>
          <w:lang w:val="lv-LV"/>
        </w:rPr>
      </w:pPr>
    </w:p>
    <w:p w14:paraId="04146990" w14:textId="77777777" w:rsidR="00263AB9" w:rsidRDefault="00263AB9" w:rsidP="00446E66">
      <w:pPr>
        <w:jc w:val="both"/>
        <w:rPr>
          <w:b/>
          <w:bCs/>
          <w:sz w:val="26"/>
          <w:lang w:val="lv-LV"/>
        </w:rPr>
      </w:pPr>
    </w:p>
    <w:p w14:paraId="78752658" w14:textId="77777777" w:rsidR="00446E66" w:rsidRDefault="008C3A98" w:rsidP="00446E66">
      <w:pPr>
        <w:jc w:val="both"/>
        <w:rPr>
          <w:b/>
          <w:bCs/>
          <w:sz w:val="26"/>
          <w:lang w:val="lv-LV"/>
        </w:rPr>
      </w:pPr>
      <w:r w:rsidRPr="00C17566">
        <w:rPr>
          <w:b/>
          <w:bCs/>
          <w:sz w:val="26"/>
          <w:lang w:val="lv-LV"/>
        </w:rPr>
        <w:t>Overview</w:t>
      </w:r>
    </w:p>
    <w:p w14:paraId="4BF02CE6" w14:textId="4034C786" w:rsidR="00E6373B" w:rsidRPr="00E6373B" w:rsidRDefault="00E6373B" w:rsidP="00E6373B">
      <w:pPr>
        <w:jc w:val="both"/>
      </w:pPr>
      <w:r>
        <w:rPr>
          <w:lang w:val="lv-LV"/>
        </w:rPr>
        <w:t>Mario began</w:t>
      </w:r>
      <w:r w:rsidRPr="00E6373B">
        <w:t xml:space="preserve"> mediating in 2003, today he is a full-time mediator and neutral</w:t>
      </w:r>
      <w:r>
        <w:t>:</w:t>
      </w:r>
      <w:r w:rsidRPr="00E6373B">
        <w:t xml:space="preserve"> Commercial mediator, group facilitator, arbitrator and Collaborative Practice professional. </w:t>
      </w:r>
    </w:p>
    <w:p w14:paraId="57F74FDD" w14:textId="3050F150" w:rsidR="00E6373B" w:rsidRPr="00E6373B" w:rsidRDefault="00E6373B" w:rsidP="00E6373B">
      <w:pPr>
        <w:jc w:val="both"/>
      </w:pPr>
      <w:r w:rsidRPr="00E6373B">
        <w:t>Since year 2000</w:t>
      </w:r>
      <w:r>
        <w:t>, he has received</w:t>
      </w:r>
      <w:bookmarkStart w:id="0" w:name="_GoBack"/>
      <w:bookmarkEnd w:id="0"/>
      <w:r w:rsidRPr="00E6373B">
        <w:t xml:space="preserve"> extensive training on ADR and mediation, according to multiple approaches and models and with some of most important trainers worldwide (</w:t>
      </w:r>
      <w:proofErr w:type="spellStart"/>
      <w:r w:rsidRPr="00E6373B">
        <w:t>Ury</w:t>
      </w:r>
      <w:proofErr w:type="spellEnd"/>
      <w:r w:rsidRPr="00E6373B">
        <w:t xml:space="preserve">, </w:t>
      </w:r>
      <w:proofErr w:type="spellStart"/>
      <w:r w:rsidRPr="00E6373B">
        <w:t>Cloke</w:t>
      </w:r>
      <w:proofErr w:type="spellEnd"/>
      <w:r w:rsidRPr="00E6373B">
        <w:t xml:space="preserve">, Hoffman, Friedman, </w:t>
      </w:r>
      <w:proofErr w:type="spellStart"/>
      <w:r w:rsidRPr="00E6373B">
        <w:t>Golann</w:t>
      </w:r>
      <w:proofErr w:type="spellEnd"/>
      <w:r w:rsidRPr="00E6373B">
        <w:t xml:space="preserve">, </w:t>
      </w:r>
      <w:proofErr w:type="spellStart"/>
      <w:r w:rsidRPr="00E6373B">
        <w:t>Mnookin</w:t>
      </w:r>
      <w:proofErr w:type="spellEnd"/>
      <w:r w:rsidRPr="00E6373B">
        <w:t xml:space="preserve">, Folger, </w:t>
      </w:r>
      <w:proofErr w:type="spellStart"/>
      <w:r w:rsidRPr="00E6373B">
        <w:t>Morineau</w:t>
      </w:r>
      <w:proofErr w:type="spellEnd"/>
      <w:r w:rsidRPr="00E6373B">
        <w:t xml:space="preserve">…). </w:t>
      </w:r>
      <w:r>
        <w:t>Mario holds a m</w:t>
      </w:r>
      <w:r w:rsidRPr="00E6373B">
        <w:t xml:space="preserve">aster degree in mediation at </w:t>
      </w:r>
      <w:proofErr w:type="spellStart"/>
      <w:r w:rsidRPr="00E6373B">
        <w:t>Università</w:t>
      </w:r>
      <w:proofErr w:type="spellEnd"/>
      <w:r w:rsidRPr="00E6373B">
        <w:t xml:space="preserve"> </w:t>
      </w:r>
      <w:proofErr w:type="spellStart"/>
      <w:r w:rsidRPr="00E6373B">
        <w:t>Cattolica</w:t>
      </w:r>
      <w:proofErr w:type="spellEnd"/>
      <w:r w:rsidRPr="00E6373B">
        <w:t xml:space="preserve"> </w:t>
      </w:r>
      <w:proofErr w:type="gramStart"/>
      <w:r w:rsidRPr="00E6373B">
        <w:t>del</w:t>
      </w:r>
      <w:proofErr w:type="gramEnd"/>
      <w:r w:rsidRPr="00E6373B">
        <w:t xml:space="preserve"> </w:t>
      </w:r>
      <w:proofErr w:type="spellStart"/>
      <w:r w:rsidRPr="00E6373B">
        <w:t>Sacro</w:t>
      </w:r>
      <w:proofErr w:type="spellEnd"/>
      <w:r w:rsidRPr="00E6373B">
        <w:t xml:space="preserve"> </w:t>
      </w:r>
      <w:proofErr w:type="spellStart"/>
      <w:r w:rsidRPr="00E6373B">
        <w:t>Cuore</w:t>
      </w:r>
      <w:proofErr w:type="spellEnd"/>
      <w:r w:rsidRPr="00E6373B">
        <w:t xml:space="preserve">. </w:t>
      </w:r>
    </w:p>
    <w:p w14:paraId="45BFC918" w14:textId="0096F01D" w:rsidR="00E6373B" w:rsidRPr="00E6373B" w:rsidRDefault="00E6373B" w:rsidP="00E6373B">
      <w:pPr>
        <w:jc w:val="both"/>
      </w:pPr>
      <w:r>
        <w:t>Mario is an a</w:t>
      </w:r>
      <w:r w:rsidRPr="00E6373B">
        <w:t>ccredited trainer on mediation by the Italian Ministry of Justice</w:t>
      </w:r>
      <w:r>
        <w:t>, and a</w:t>
      </w:r>
      <w:r w:rsidRPr="00E6373B">
        <w:t xml:space="preserve">ccredited trainer for CAM Camera </w:t>
      </w:r>
      <w:proofErr w:type="spellStart"/>
      <w:r w:rsidRPr="00E6373B">
        <w:t>Arbitrale</w:t>
      </w:r>
      <w:proofErr w:type="spellEnd"/>
      <w:r w:rsidRPr="00E6373B">
        <w:t xml:space="preserve"> di Milano in mediation and negotiation.</w:t>
      </w:r>
      <w:r>
        <w:t xml:space="preserve"> He has delivered m</w:t>
      </w:r>
      <w:r w:rsidRPr="00E6373B">
        <w:t>ore than 20 training programs as teacher on mediation and negotiation</w:t>
      </w:r>
      <w:r>
        <w:t>, and is also a g</w:t>
      </w:r>
      <w:r w:rsidRPr="00E6373B">
        <w:t xml:space="preserve">uest lecturer at the University of Milan-Bicocca on conflict management, mediation and negotiation. </w:t>
      </w:r>
    </w:p>
    <w:p w14:paraId="69928890" w14:textId="0C156BF3" w:rsidR="00E6373B" w:rsidRPr="00E6373B" w:rsidRDefault="00E6373B" w:rsidP="00E6373B">
      <w:pPr>
        <w:jc w:val="both"/>
      </w:pPr>
      <w:r>
        <w:t>Mario holds a l</w:t>
      </w:r>
      <w:r w:rsidRPr="00E6373B">
        <w:t xml:space="preserve">aw degree </w:t>
      </w:r>
      <w:r>
        <w:t>at</w:t>
      </w:r>
      <w:r w:rsidRPr="00E6373B">
        <w:t xml:space="preserve"> </w:t>
      </w:r>
      <w:proofErr w:type="spellStart"/>
      <w:r w:rsidRPr="00E6373B">
        <w:t>Università</w:t>
      </w:r>
      <w:proofErr w:type="spellEnd"/>
      <w:r w:rsidRPr="00E6373B">
        <w:t xml:space="preserve"> </w:t>
      </w:r>
      <w:proofErr w:type="spellStart"/>
      <w:r w:rsidRPr="00E6373B">
        <w:t>degli</w:t>
      </w:r>
      <w:proofErr w:type="spellEnd"/>
      <w:r w:rsidRPr="00E6373B">
        <w:t xml:space="preserve"> </w:t>
      </w:r>
      <w:proofErr w:type="spellStart"/>
      <w:r w:rsidRPr="00E6373B">
        <w:t>Studi</w:t>
      </w:r>
      <w:proofErr w:type="spellEnd"/>
      <w:r w:rsidRPr="00E6373B">
        <w:t xml:space="preserve"> di Milano with full marks</w:t>
      </w:r>
      <w:r>
        <w:t xml:space="preserve"> and has been practicing as lawyer since </w:t>
      </w:r>
      <w:r w:rsidRPr="00E6373B">
        <w:t xml:space="preserve">1994. </w:t>
      </w:r>
    </w:p>
    <w:p w14:paraId="2339E455" w14:textId="2FF248E1" w:rsidR="00E6373B" w:rsidRPr="00E6373B" w:rsidRDefault="00E6373B" w:rsidP="00E6373B">
      <w:pPr>
        <w:jc w:val="both"/>
      </w:pPr>
      <w:r>
        <w:t>Mario is based in Milano, Italy, has a</w:t>
      </w:r>
      <w:r w:rsidRPr="00E6373B">
        <w:t>uthor</w:t>
      </w:r>
      <w:r>
        <w:t>ed</w:t>
      </w:r>
      <w:r w:rsidRPr="00E6373B">
        <w:t xml:space="preserve"> books and textbooks on mediation. </w:t>
      </w:r>
    </w:p>
    <w:p w14:paraId="7EF9676B" w14:textId="77777777" w:rsidR="00E6373B" w:rsidRPr="00E6373B" w:rsidRDefault="00E6373B" w:rsidP="00E6373B">
      <w:pPr>
        <w:jc w:val="both"/>
      </w:pPr>
      <w:r w:rsidRPr="00E6373B">
        <w:t>Mario is fluent in English and Italian.</w:t>
      </w:r>
    </w:p>
    <w:p w14:paraId="07FCA0FE" w14:textId="069CD604" w:rsidR="008C3A98" w:rsidRPr="00C17566" w:rsidRDefault="00AC1960" w:rsidP="00446E66">
      <w:pPr>
        <w:jc w:val="both"/>
        <w:rPr>
          <w:b/>
          <w:bCs/>
          <w:sz w:val="26"/>
          <w:lang w:val="lv-LV"/>
        </w:rPr>
      </w:pPr>
      <w:r>
        <w:rPr>
          <w:b/>
          <w:bCs/>
          <w:sz w:val="26"/>
          <w:lang w:val="lv-LV"/>
        </w:rPr>
        <w:t xml:space="preserve">Summary of </w:t>
      </w:r>
      <w:r w:rsidR="008C3A98" w:rsidRPr="00C17566">
        <w:rPr>
          <w:b/>
          <w:bCs/>
          <w:sz w:val="26"/>
          <w:lang w:val="lv-LV"/>
        </w:rPr>
        <w:t>Dispute resolution experience</w:t>
      </w:r>
    </w:p>
    <w:p w14:paraId="175AC3EB" w14:textId="77777777" w:rsidR="00E6373B" w:rsidRPr="00E6373B" w:rsidRDefault="00E6373B" w:rsidP="00E6373B">
      <w:pPr>
        <w:jc w:val="both"/>
      </w:pPr>
      <w:r w:rsidRPr="00E6373B">
        <w:t xml:space="preserve">Over 500 disputes mediated as sole mediator. </w:t>
      </w:r>
    </w:p>
    <w:p w14:paraId="101AC78B" w14:textId="77777777" w:rsidR="00E6373B" w:rsidRPr="00E6373B" w:rsidRDefault="00E6373B" w:rsidP="00E6373B">
      <w:pPr>
        <w:jc w:val="both"/>
      </w:pPr>
      <w:r w:rsidRPr="00E6373B">
        <w:t xml:space="preserve">Areas of practice: commercial contracts, intellectual property, insurance, real estate, banking, defamation, environmental disputes, family business disputes, medical malpractice, probate and wills. </w:t>
      </w:r>
    </w:p>
    <w:p w14:paraId="6E65E9AC" w14:textId="77777777" w:rsidR="00E6373B" w:rsidRPr="00E6373B" w:rsidRDefault="00E6373B" w:rsidP="00E6373B">
      <w:pPr>
        <w:numPr>
          <w:ilvl w:val="0"/>
          <w:numId w:val="40"/>
        </w:numPr>
        <w:jc w:val="both"/>
      </w:pPr>
      <w:r w:rsidRPr="00E6373B">
        <w:t xml:space="preserve">Some recent highlight cases: </w:t>
      </w:r>
    </w:p>
    <w:p w14:paraId="56C264F1" w14:textId="77777777" w:rsidR="00E6373B" w:rsidRPr="00E6373B" w:rsidRDefault="00E6373B" w:rsidP="00E6373B">
      <w:pPr>
        <w:numPr>
          <w:ilvl w:val="1"/>
          <w:numId w:val="40"/>
        </w:numPr>
        <w:jc w:val="both"/>
      </w:pPr>
      <w:r w:rsidRPr="00E6373B">
        <w:t xml:space="preserve">insurance dispute between two insurance companies and a shipyard regarding the loss of a newly built ship burned down few days after the launch; </w:t>
      </w:r>
    </w:p>
    <w:p w14:paraId="7AA75C52" w14:textId="77777777" w:rsidR="00E6373B" w:rsidRPr="00E6373B" w:rsidRDefault="00E6373B" w:rsidP="00E6373B">
      <w:pPr>
        <w:numPr>
          <w:ilvl w:val="1"/>
          <w:numId w:val="40"/>
        </w:numPr>
        <w:jc w:val="both"/>
      </w:pPr>
      <w:r w:rsidRPr="00E6373B">
        <w:t xml:space="preserve">contractual dispute between a city administration and an energy company about the district-heating service from a biomass power plant to the citizens; </w:t>
      </w:r>
    </w:p>
    <w:p w14:paraId="018DAFC7" w14:textId="77777777" w:rsidR="00E6373B" w:rsidRPr="00E6373B" w:rsidRDefault="00E6373B" w:rsidP="00E6373B">
      <w:pPr>
        <w:numPr>
          <w:ilvl w:val="1"/>
          <w:numId w:val="40"/>
        </w:numPr>
        <w:jc w:val="both"/>
      </w:pPr>
      <w:r w:rsidRPr="00E6373B">
        <w:t xml:space="preserve">environmental dispute between the city administration of a large metropolis and some farming companies regarding the pollution of the soil of municipal land given in concession; </w:t>
      </w:r>
    </w:p>
    <w:p w14:paraId="339D0DAE" w14:textId="77777777" w:rsidR="00E6373B" w:rsidRPr="00E6373B" w:rsidRDefault="00E6373B" w:rsidP="00E6373B">
      <w:pPr>
        <w:numPr>
          <w:ilvl w:val="1"/>
          <w:numId w:val="40"/>
        </w:numPr>
        <w:jc w:val="both"/>
      </w:pPr>
      <w:proofErr w:type="gramStart"/>
      <w:r w:rsidRPr="00E6373B">
        <w:lastRenderedPageBreak/>
        <w:t>family</w:t>
      </w:r>
      <w:proofErr w:type="gramEnd"/>
      <w:r w:rsidRPr="00E6373B">
        <w:t xml:space="preserve"> company dispute between brothers and cousins of a well-known Italian business dynasty. </w:t>
      </w:r>
    </w:p>
    <w:p w14:paraId="2B22A262" w14:textId="77777777" w:rsidR="00E6373B" w:rsidRPr="00E6373B" w:rsidRDefault="00E6373B" w:rsidP="00E6373B">
      <w:pPr>
        <w:numPr>
          <w:ilvl w:val="0"/>
          <w:numId w:val="40"/>
        </w:numPr>
        <w:jc w:val="both"/>
      </w:pPr>
      <w:r w:rsidRPr="00E6373B">
        <w:t xml:space="preserve">Mediator with the following national and international mediation providers: CAM - Camera </w:t>
      </w:r>
      <w:proofErr w:type="spellStart"/>
      <w:r w:rsidRPr="00E6373B">
        <w:t>Arbitrale</w:t>
      </w:r>
      <w:proofErr w:type="spellEnd"/>
      <w:r w:rsidRPr="00E6373B">
        <w:t xml:space="preserve"> di Milano, WIPO - World Intellectual Property Organization, </w:t>
      </w:r>
      <w:proofErr w:type="spellStart"/>
      <w:r w:rsidRPr="00E6373B">
        <w:t>Organismo</w:t>
      </w:r>
      <w:proofErr w:type="spellEnd"/>
      <w:r w:rsidRPr="00E6373B">
        <w:t xml:space="preserve"> di </w:t>
      </w:r>
      <w:proofErr w:type="spellStart"/>
      <w:r w:rsidRPr="00E6373B">
        <w:t>Conciliazione</w:t>
      </w:r>
      <w:proofErr w:type="spellEnd"/>
      <w:r w:rsidRPr="00E6373B">
        <w:t xml:space="preserve"> </w:t>
      </w:r>
      <w:proofErr w:type="spellStart"/>
      <w:r w:rsidRPr="00E6373B">
        <w:t>Forense</w:t>
      </w:r>
      <w:proofErr w:type="spellEnd"/>
      <w:r w:rsidRPr="00E6373B">
        <w:t xml:space="preserve"> di Milano, ECDR - European </w:t>
      </w:r>
      <w:proofErr w:type="spellStart"/>
      <w:r w:rsidRPr="00E6373B">
        <w:t>Center</w:t>
      </w:r>
      <w:proofErr w:type="spellEnd"/>
      <w:r w:rsidRPr="00E6373B">
        <w:t xml:space="preserve"> for Dispute Resolution and some private dispute resolution providers. </w:t>
      </w:r>
    </w:p>
    <w:p w14:paraId="6ABC443B" w14:textId="77777777" w:rsidR="00E6373B" w:rsidRPr="00E6373B" w:rsidRDefault="00E6373B" w:rsidP="00E6373B">
      <w:pPr>
        <w:numPr>
          <w:ilvl w:val="0"/>
          <w:numId w:val="40"/>
        </w:numPr>
        <w:jc w:val="both"/>
      </w:pPr>
      <w:r w:rsidRPr="00E6373B">
        <w:t xml:space="preserve">CEDR accredited mediator. </w:t>
      </w:r>
    </w:p>
    <w:p w14:paraId="53927D96" w14:textId="77777777" w:rsidR="00E6373B" w:rsidRPr="00E6373B" w:rsidRDefault="00E6373B" w:rsidP="00E6373B">
      <w:pPr>
        <w:numPr>
          <w:ilvl w:val="0"/>
          <w:numId w:val="40"/>
        </w:numPr>
        <w:jc w:val="both"/>
      </w:pPr>
      <w:r w:rsidRPr="00E6373B">
        <w:t xml:space="preserve">Online mediator at </w:t>
      </w:r>
      <w:proofErr w:type="spellStart"/>
      <w:r w:rsidRPr="00E6373B">
        <w:t>Risolvionline</w:t>
      </w:r>
      <w:proofErr w:type="spellEnd"/>
      <w:r w:rsidRPr="00E6373B">
        <w:t xml:space="preserve"> ODR platform service by Camera </w:t>
      </w:r>
      <w:proofErr w:type="spellStart"/>
      <w:r w:rsidRPr="00E6373B">
        <w:t>Arbitrale</w:t>
      </w:r>
      <w:proofErr w:type="spellEnd"/>
      <w:r w:rsidRPr="00E6373B">
        <w:t xml:space="preserve"> di Milano, since 2003. </w:t>
      </w:r>
    </w:p>
    <w:p w14:paraId="35E8C619" w14:textId="77777777" w:rsidR="00E6373B" w:rsidRPr="00E6373B" w:rsidRDefault="00E6373B" w:rsidP="00E6373B">
      <w:pPr>
        <w:numPr>
          <w:ilvl w:val="0"/>
          <w:numId w:val="40"/>
        </w:numPr>
        <w:jc w:val="both"/>
      </w:pPr>
      <w:r w:rsidRPr="00E6373B">
        <w:t xml:space="preserve">Online mediator appointed by the Italian Regulatory Authority for Energy, Networks and Environment (ARERA) for disputes between consumers and operators, from 2014 to 2017. </w:t>
      </w:r>
    </w:p>
    <w:p w14:paraId="52863CD5" w14:textId="0B64DBD9" w:rsidR="00263AB9" w:rsidRPr="00263AB9" w:rsidRDefault="00263AB9" w:rsidP="00E6373B">
      <w:pPr>
        <w:jc w:val="both"/>
      </w:pPr>
      <w:r w:rsidRPr="00263AB9">
        <w:t xml:space="preserve"> </w:t>
      </w:r>
    </w:p>
    <w:p w14:paraId="33998B48" w14:textId="0C010853" w:rsidR="00AC1960" w:rsidRPr="00AC1960" w:rsidRDefault="00F82D9F" w:rsidP="00AC1960">
      <w:pPr>
        <w:jc w:val="both"/>
        <w:rPr>
          <w:b/>
        </w:rPr>
      </w:pPr>
      <w:r>
        <w:rPr>
          <w:b/>
          <w:bCs/>
          <w:sz w:val="26"/>
          <w:lang w:val="lv-LV"/>
        </w:rPr>
        <w:t>P</w:t>
      </w:r>
      <w:r w:rsidR="00AC1960">
        <w:rPr>
          <w:b/>
          <w:bCs/>
          <w:sz w:val="26"/>
          <w:lang w:val="lv-LV"/>
        </w:rPr>
        <w:t>ersonal Mediation Style</w:t>
      </w:r>
    </w:p>
    <w:p w14:paraId="25111F00" w14:textId="6052FAC6" w:rsidR="00E6373B" w:rsidRPr="00E6373B" w:rsidRDefault="00E6373B" w:rsidP="00E6373B">
      <w:pPr>
        <w:jc w:val="both"/>
      </w:pPr>
      <w:r w:rsidRPr="00E6373B">
        <w:t xml:space="preserve">Mario frequently takes a facilitative, problem solving approach. </w:t>
      </w:r>
    </w:p>
    <w:p w14:paraId="1CDF120D" w14:textId="77777777" w:rsidR="00E6373B" w:rsidRPr="00E6373B" w:rsidRDefault="00E6373B" w:rsidP="00E6373B">
      <w:pPr>
        <w:jc w:val="both"/>
      </w:pPr>
      <w:r w:rsidRPr="00E6373B">
        <w:t xml:space="preserve">His focus is on helping the parties to establish a workable collaboration, to have a constructive dialogue, to gain a shared understanding about their dispute, to take the responsibility in finding solutions. </w:t>
      </w:r>
    </w:p>
    <w:p w14:paraId="34C44867" w14:textId="77777777" w:rsidR="00E6373B" w:rsidRPr="00E6373B" w:rsidRDefault="00E6373B" w:rsidP="00E6373B">
      <w:pPr>
        <w:jc w:val="both"/>
        <w:rPr>
          <w:i/>
        </w:rPr>
      </w:pPr>
      <w:proofErr w:type="gramStart"/>
      <w:r w:rsidRPr="00E6373B">
        <w:rPr>
          <w:i/>
        </w:rPr>
        <w:t>“An excellent mediator.</w:t>
      </w:r>
      <w:proofErr w:type="gramEnd"/>
      <w:r w:rsidRPr="00E6373B">
        <w:rPr>
          <w:i/>
        </w:rPr>
        <w:t xml:space="preserve"> His ability to solve complicated cases is matched only by his courtesy and class.”</w:t>
      </w:r>
    </w:p>
    <w:p w14:paraId="691A5C6D" w14:textId="77777777" w:rsidR="00E6373B" w:rsidRPr="00E6373B" w:rsidRDefault="00E6373B" w:rsidP="00E6373B">
      <w:pPr>
        <w:jc w:val="both"/>
        <w:rPr>
          <w:i/>
        </w:rPr>
      </w:pPr>
      <w:r w:rsidRPr="00E6373B">
        <w:rPr>
          <w:i/>
        </w:rPr>
        <w:t>“Mario Dotti is a skilled and knowledgeable mediator both in national and international mediation</w:t>
      </w:r>
      <w:proofErr w:type="gramStart"/>
      <w:r w:rsidRPr="00E6373B">
        <w:rPr>
          <w:i/>
        </w:rPr>
        <w:t>.“</w:t>
      </w:r>
      <w:proofErr w:type="gramEnd"/>
    </w:p>
    <w:p w14:paraId="3358A69A" w14:textId="77777777" w:rsidR="00E6373B" w:rsidRPr="00E6373B" w:rsidRDefault="00E6373B" w:rsidP="00E6373B">
      <w:pPr>
        <w:jc w:val="both"/>
        <w:rPr>
          <w:b/>
        </w:rPr>
      </w:pPr>
    </w:p>
    <w:p w14:paraId="6AFC3616" w14:textId="77777777" w:rsidR="00E6373B" w:rsidRPr="00E6373B" w:rsidRDefault="00E6373B" w:rsidP="00E6373B">
      <w:pPr>
        <w:jc w:val="both"/>
        <w:rPr>
          <w:b/>
        </w:rPr>
      </w:pPr>
      <w:r w:rsidRPr="00E6373B">
        <w:rPr>
          <w:b/>
        </w:rPr>
        <w:t>Other Qualifications</w:t>
      </w:r>
    </w:p>
    <w:p w14:paraId="68B3E985" w14:textId="77777777" w:rsidR="00E6373B" w:rsidRPr="00E6373B" w:rsidRDefault="00E6373B" w:rsidP="00E6373B">
      <w:pPr>
        <w:numPr>
          <w:ilvl w:val="0"/>
          <w:numId w:val="40"/>
        </w:numPr>
        <w:jc w:val="both"/>
      </w:pPr>
      <w:r w:rsidRPr="00E6373B">
        <w:t xml:space="preserve">Member of the Bar of Milano. 20 years of law practice as counsel and litigator in Milano. </w:t>
      </w:r>
    </w:p>
    <w:p w14:paraId="59127326" w14:textId="77777777" w:rsidR="00E6373B" w:rsidRPr="00E6373B" w:rsidRDefault="00E6373B" w:rsidP="00E6373B">
      <w:pPr>
        <w:numPr>
          <w:ilvl w:val="0"/>
          <w:numId w:val="40"/>
        </w:numPr>
        <w:jc w:val="both"/>
      </w:pPr>
      <w:r w:rsidRPr="00E6373B">
        <w:t xml:space="preserve">Litigated several cases towards Italian Courts (including Italian Antitrust Authority) regarding competition, copyright, trademarks, IP contracts, advertising.  </w:t>
      </w:r>
    </w:p>
    <w:p w14:paraId="33D85EDC" w14:textId="77777777" w:rsidR="00E6373B" w:rsidRPr="00E6373B" w:rsidRDefault="00E6373B" w:rsidP="00E6373B">
      <w:pPr>
        <w:numPr>
          <w:ilvl w:val="0"/>
          <w:numId w:val="40"/>
        </w:numPr>
        <w:jc w:val="both"/>
      </w:pPr>
      <w:r w:rsidRPr="00E6373B">
        <w:t xml:space="preserve">Decided a domain names dispute as </w:t>
      </w:r>
      <w:proofErr w:type="spellStart"/>
      <w:r w:rsidRPr="00E6373B">
        <w:t>panelist</w:t>
      </w:r>
      <w:proofErr w:type="spellEnd"/>
      <w:r w:rsidRPr="00E6373B">
        <w:t xml:space="preserve"> at the “.it </w:t>
      </w:r>
      <w:proofErr w:type="gramStart"/>
      <w:r w:rsidRPr="00E6373B">
        <w:t xml:space="preserve">“ </w:t>
      </w:r>
      <w:proofErr w:type="spellStart"/>
      <w:r w:rsidRPr="00E6373B">
        <w:t>ccTLD</w:t>
      </w:r>
      <w:proofErr w:type="spellEnd"/>
      <w:proofErr w:type="gramEnd"/>
      <w:r w:rsidRPr="00E6373B">
        <w:t xml:space="preserve"> dispute resolution service of Camera </w:t>
      </w:r>
      <w:proofErr w:type="spellStart"/>
      <w:r w:rsidRPr="00E6373B">
        <w:t>Arbitrale</w:t>
      </w:r>
      <w:proofErr w:type="spellEnd"/>
      <w:r w:rsidRPr="00E6373B">
        <w:t xml:space="preserve"> di Milano (CAM). </w:t>
      </w:r>
    </w:p>
    <w:p w14:paraId="0EBBE089" w14:textId="77777777" w:rsidR="00E6373B" w:rsidRPr="00E6373B" w:rsidRDefault="00E6373B" w:rsidP="00E6373B">
      <w:pPr>
        <w:numPr>
          <w:ilvl w:val="0"/>
          <w:numId w:val="40"/>
        </w:numPr>
        <w:jc w:val="both"/>
      </w:pPr>
      <w:r w:rsidRPr="00E6373B">
        <w:t xml:space="preserve">Arbitrated IP, IT and supply contracts cases, as sole arbitrator and co-arbitrator.  </w:t>
      </w:r>
    </w:p>
    <w:p w14:paraId="58A1AD9A" w14:textId="77777777" w:rsidR="00E6373B" w:rsidRPr="00E6373B" w:rsidRDefault="00E6373B" w:rsidP="00E6373B">
      <w:pPr>
        <w:numPr>
          <w:ilvl w:val="0"/>
          <w:numId w:val="40"/>
        </w:numPr>
        <w:jc w:val="both"/>
      </w:pPr>
      <w:r w:rsidRPr="00E6373B">
        <w:t xml:space="preserve">Former experiences about internet disputes and ADR in the early days of the web: </w:t>
      </w:r>
    </w:p>
    <w:p w14:paraId="4D8DD1E0" w14:textId="77777777" w:rsidR="00E6373B" w:rsidRPr="00E6373B" w:rsidRDefault="00E6373B" w:rsidP="00E6373B">
      <w:pPr>
        <w:numPr>
          <w:ilvl w:val="1"/>
          <w:numId w:val="40"/>
        </w:numPr>
        <w:jc w:val="both"/>
      </w:pPr>
      <w:r w:rsidRPr="00E6373B">
        <w:t>co-author of the first Italy’s Code of Conduct for Internet operators (1996)</w:t>
      </w:r>
    </w:p>
    <w:p w14:paraId="54B94B8D" w14:textId="77777777" w:rsidR="00E6373B" w:rsidRPr="00E6373B" w:rsidRDefault="00E6373B" w:rsidP="00E6373B">
      <w:pPr>
        <w:numPr>
          <w:ilvl w:val="1"/>
          <w:numId w:val="40"/>
        </w:numPr>
        <w:jc w:val="both"/>
      </w:pPr>
      <w:r w:rsidRPr="00E6373B">
        <w:t>member of the Italian delegation at the EU Commission (DG XIII) Working Party for “Illegal and Harmful Content on the Internet” (1997)</w:t>
      </w:r>
    </w:p>
    <w:p w14:paraId="63943D82" w14:textId="77777777" w:rsidR="00E6373B" w:rsidRPr="00E6373B" w:rsidRDefault="00E6373B" w:rsidP="00E6373B">
      <w:pPr>
        <w:numPr>
          <w:ilvl w:val="1"/>
          <w:numId w:val="40"/>
        </w:numPr>
        <w:jc w:val="both"/>
      </w:pPr>
      <w:proofErr w:type="gramStart"/>
      <w:r w:rsidRPr="00E6373B">
        <w:t>member</w:t>
      </w:r>
      <w:proofErr w:type="gramEnd"/>
      <w:r w:rsidRPr="00E6373B">
        <w:t xml:space="preserve"> of the working group promoted by the International Arbitration Chamber of Milan, AIIP (Italian ISP Association) and Italian Government’s Department of Justice, to study over the creation of an ADR structure for internet related disputes (1998)..</w:t>
      </w:r>
    </w:p>
    <w:p w14:paraId="7398CC54" w14:textId="00F0CE21" w:rsidR="00263AB9" w:rsidRPr="00263AB9" w:rsidRDefault="00263AB9" w:rsidP="00E6373B">
      <w:pPr>
        <w:jc w:val="both"/>
      </w:pPr>
    </w:p>
    <w:p w14:paraId="01B4DDC4" w14:textId="4927E2CA" w:rsidR="00251C15" w:rsidRPr="00446E66" w:rsidRDefault="00251C15" w:rsidP="00263AB9">
      <w:pPr>
        <w:jc w:val="both"/>
      </w:pPr>
    </w:p>
    <w:sectPr w:rsidR="00251C15" w:rsidRPr="00446E66" w:rsidSect="00263AB9">
      <w:headerReference w:type="even" r:id="rId10"/>
      <w:headerReference w:type="default" r:id="rId11"/>
      <w:footerReference w:type="default" r:id="rId12"/>
      <w:headerReference w:type="first" r:id="rId13"/>
      <w:type w:val="continuous"/>
      <w:pgSz w:w="11906" w:h="16838" w:code="9"/>
      <w:pgMar w:top="1701" w:right="851" w:bottom="1843" w:left="851" w:header="57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5C08B8" w14:textId="77777777" w:rsidR="00D73A79" w:rsidRDefault="00D73A79" w:rsidP="001A6AB8">
      <w:pPr>
        <w:spacing w:after="0" w:line="240" w:lineRule="auto"/>
      </w:pPr>
      <w:r>
        <w:separator/>
      </w:r>
    </w:p>
  </w:endnote>
  <w:endnote w:type="continuationSeparator" w:id="0">
    <w:p w14:paraId="4561D6BF" w14:textId="77777777" w:rsidR="00D73A79" w:rsidRDefault="00D73A79"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1" w:fontKey="{B9441583-5183-4DE7-91C8-37E5D963DDA0}"/>
  </w:font>
  <w:font w:name="Montserrat SemiBold">
    <w:panose1 w:val="00000700000000000000"/>
    <w:charset w:val="00"/>
    <w:family w:val="auto"/>
    <w:pitch w:val="variable"/>
    <w:sig w:usb0="2000020F" w:usb1="00000003" w:usb2="00000000" w:usb3="00000000" w:csb0="00000197" w:csb1="00000000"/>
    <w:embedRegular r:id="rId2" w:subsetted="1" w:fontKey="{CC130359-D1E9-48CB-9B7A-333AC8B13633}"/>
  </w:font>
  <w:font w:name="Montserrat Medium">
    <w:panose1 w:val="00000600000000000000"/>
    <w:charset w:val="00"/>
    <w:family w:val="auto"/>
    <w:pitch w:val="variable"/>
    <w:sig w:usb0="2000020F" w:usb1="00000003" w:usb2="00000000" w:usb3="00000000" w:csb0="00000197" w:csb1="00000000"/>
    <w:embedRegular r:id="rId3" w:subsetted="1" w:fontKey="{0F550EDC-9783-4A75-9C80-2BC145CED954}"/>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511F11" w14:textId="77777777" w:rsidR="00D73A79" w:rsidRDefault="00D73A79" w:rsidP="001A6AB8">
      <w:pPr>
        <w:spacing w:after="0" w:line="240" w:lineRule="auto"/>
      </w:pPr>
      <w:r>
        <w:separator/>
      </w:r>
    </w:p>
  </w:footnote>
  <w:footnote w:type="continuationSeparator" w:id="0">
    <w:p w14:paraId="4C79B56E" w14:textId="77777777" w:rsidR="00D73A79" w:rsidRDefault="00D73A79" w:rsidP="001A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87B" w14:textId="08C9DD05" w:rsidR="001802BC" w:rsidRDefault="00D73A79">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669" w14:textId="41411493" w:rsidR="001A6AB8" w:rsidRDefault="00D73A79">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D55" w14:textId="456CF957" w:rsidR="001802BC" w:rsidRDefault="00D73A79">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10F378BD"/>
    <w:multiLevelType w:val="hybridMultilevel"/>
    <w:tmpl w:val="D6BA3A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29F16C5"/>
    <w:multiLevelType w:val="hybridMultilevel"/>
    <w:tmpl w:val="793A01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55471EE"/>
    <w:multiLevelType w:val="hybridMultilevel"/>
    <w:tmpl w:val="EFBCBE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17C9226F"/>
    <w:multiLevelType w:val="hybridMultilevel"/>
    <w:tmpl w:val="5BE61A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6">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A1592F"/>
    <w:multiLevelType w:val="hybridMultilevel"/>
    <w:tmpl w:val="2EE20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2C7C47E0"/>
    <w:multiLevelType w:val="hybridMultilevel"/>
    <w:tmpl w:val="572C9F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CA0223B"/>
    <w:multiLevelType w:val="hybridMultilevel"/>
    <w:tmpl w:val="CA3860E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9C76B2"/>
    <w:multiLevelType w:val="hybridMultilevel"/>
    <w:tmpl w:val="D3609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35D30E0B"/>
    <w:multiLevelType w:val="hybridMultilevel"/>
    <w:tmpl w:val="1BA2658A"/>
    <w:lvl w:ilvl="0" w:tplc="434C2236">
      <w:start w:val="2007"/>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38EF678B"/>
    <w:multiLevelType w:val="hybridMultilevel"/>
    <w:tmpl w:val="2A34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nsid w:val="3B81123B"/>
    <w:multiLevelType w:val="hybridMultilevel"/>
    <w:tmpl w:val="24E48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41A52065"/>
    <w:multiLevelType w:val="hybridMultilevel"/>
    <w:tmpl w:val="7C40005A"/>
    <w:lvl w:ilvl="0" w:tplc="314A3FB0">
      <w:numFmt w:val="bullet"/>
      <w:lvlText w:val="•"/>
      <w:lvlJc w:val="left"/>
      <w:pPr>
        <w:ind w:left="720" w:hanging="360"/>
      </w:pPr>
      <w:rPr>
        <w:rFonts w:ascii="Calibri" w:eastAsiaTheme="minorHAnsi" w:hAnsi="Calibri" w:cs="Calibri" w:hint="default"/>
      </w:rPr>
    </w:lvl>
    <w:lvl w:ilvl="1" w:tplc="D0B89DB0">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42057189"/>
    <w:multiLevelType w:val="hybridMultilevel"/>
    <w:tmpl w:val="E132E3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4A9B5F82"/>
    <w:multiLevelType w:val="hybridMultilevel"/>
    <w:tmpl w:val="85382C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4AA42BA1"/>
    <w:multiLevelType w:val="hybridMultilevel"/>
    <w:tmpl w:val="9C723FD0"/>
    <w:lvl w:ilvl="0" w:tplc="9030255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AD92547"/>
    <w:multiLevelType w:val="hybridMultilevel"/>
    <w:tmpl w:val="A7A634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4">
    <w:nsid w:val="55E87EEE"/>
    <w:multiLevelType w:val="hybridMultilevel"/>
    <w:tmpl w:val="A948A8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nsid w:val="58F15580"/>
    <w:multiLevelType w:val="hybridMultilevel"/>
    <w:tmpl w:val="3CB203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5CBA0D2E"/>
    <w:multiLevelType w:val="hybridMultilevel"/>
    <w:tmpl w:val="A04E7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5F102D15"/>
    <w:multiLevelType w:val="hybridMultilevel"/>
    <w:tmpl w:val="8B78F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9C5D7F"/>
    <w:multiLevelType w:val="hybridMultilevel"/>
    <w:tmpl w:val="953E1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nsid w:val="6730569B"/>
    <w:multiLevelType w:val="hybridMultilevel"/>
    <w:tmpl w:val="981AAC6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nsid w:val="67613974"/>
    <w:multiLevelType w:val="hybridMultilevel"/>
    <w:tmpl w:val="88C0C1A0"/>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nsid w:val="697E5C37"/>
    <w:multiLevelType w:val="hybridMultilevel"/>
    <w:tmpl w:val="0084F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33">
    <w:nsid w:val="6C94424D"/>
    <w:multiLevelType w:val="hybridMultilevel"/>
    <w:tmpl w:val="9480923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6C98552C"/>
    <w:multiLevelType w:val="hybridMultilevel"/>
    <w:tmpl w:val="DAA6BECC"/>
    <w:lvl w:ilvl="0" w:tplc="08090001">
      <w:start w:val="1"/>
      <w:numFmt w:val="bullet"/>
      <w:lvlText w:val=""/>
      <w:lvlJc w:val="left"/>
      <w:pPr>
        <w:ind w:left="720" w:hanging="360"/>
      </w:pPr>
      <w:rPr>
        <w:rFonts w:ascii="Symbol" w:hAnsi="Symbol" w:hint="default"/>
      </w:rPr>
    </w:lvl>
    <w:lvl w:ilvl="1" w:tplc="47282D74">
      <w:start w:val="2"/>
      <w:numFmt w:val="bullet"/>
      <w:lvlText w:val="-"/>
      <w:lvlJc w:val="left"/>
      <w:pPr>
        <w:ind w:left="1440" w:hanging="360"/>
      </w:pPr>
      <w:rPr>
        <w:rFonts w:ascii="Calibri" w:eastAsiaTheme="minorHAnsi" w:hAnsi="Calibri" w:cs="Calibri" w:hint="default"/>
      </w:rPr>
    </w:lvl>
    <w:lvl w:ilvl="2" w:tplc="4D80B05A">
      <w:start w:val="2"/>
      <w:numFmt w:val="bullet"/>
      <w:lvlText w:val="•"/>
      <w:lvlJc w:val="left"/>
      <w:pPr>
        <w:ind w:left="2160" w:hanging="360"/>
      </w:pPr>
      <w:rPr>
        <w:rFonts w:ascii="Calibri" w:eastAsiaTheme="minorHAnsi" w:hAnsi="Calibri" w:cs="Calibri"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nsid w:val="701A52BC"/>
    <w:multiLevelType w:val="hybridMultilevel"/>
    <w:tmpl w:val="6960FB42"/>
    <w:lvl w:ilvl="0" w:tplc="C8B684D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nsid w:val="776353B5"/>
    <w:multiLevelType w:val="hybridMultilevel"/>
    <w:tmpl w:val="262E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nsid w:val="78581959"/>
    <w:multiLevelType w:val="hybridMultilevel"/>
    <w:tmpl w:val="3962B2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nsid w:val="7E165853"/>
    <w:multiLevelType w:val="hybridMultilevel"/>
    <w:tmpl w:val="637AD4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2"/>
  </w:num>
  <w:num w:numId="4">
    <w:abstractNumId w:val="32"/>
  </w:num>
  <w:num w:numId="5">
    <w:abstractNumId w:val="5"/>
  </w:num>
  <w:num w:numId="6">
    <w:abstractNumId w:val="23"/>
  </w:num>
  <w:num w:numId="7">
    <w:abstractNumId w:val="9"/>
  </w:num>
  <w:num w:numId="8">
    <w:abstractNumId w:val="7"/>
  </w:num>
  <w:num w:numId="9">
    <w:abstractNumId w:val="0"/>
  </w:num>
  <w:num w:numId="10">
    <w:abstractNumId w:val="30"/>
  </w:num>
  <w:num w:numId="11">
    <w:abstractNumId w:val="20"/>
  </w:num>
  <w:num w:numId="12">
    <w:abstractNumId w:val="35"/>
  </w:num>
  <w:num w:numId="13">
    <w:abstractNumId w:val="28"/>
  </w:num>
  <w:num w:numId="14">
    <w:abstractNumId w:val="0"/>
  </w:num>
  <w:num w:numId="15">
    <w:abstractNumId w:val="27"/>
  </w:num>
  <w:num w:numId="16">
    <w:abstractNumId w:val="13"/>
  </w:num>
  <w:num w:numId="17">
    <w:abstractNumId w:val="26"/>
  </w:num>
  <w:num w:numId="18">
    <w:abstractNumId w:val="36"/>
  </w:num>
  <w:num w:numId="19">
    <w:abstractNumId w:val="24"/>
  </w:num>
  <w:num w:numId="20">
    <w:abstractNumId w:val="15"/>
  </w:num>
  <w:num w:numId="21">
    <w:abstractNumId w:val="29"/>
  </w:num>
  <w:num w:numId="22">
    <w:abstractNumId w:val="10"/>
  </w:num>
  <w:num w:numId="23">
    <w:abstractNumId w:val="33"/>
  </w:num>
  <w:num w:numId="24">
    <w:abstractNumId w:val="25"/>
  </w:num>
  <w:num w:numId="25">
    <w:abstractNumId w:val="2"/>
  </w:num>
  <w:num w:numId="26">
    <w:abstractNumId w:val="1"/>
  </w:num>
  <w:num w:numId="27">
    <w:abstractNumId w:val="14"/>
  </w:num>
  <w:num w:numId="28">
    <w:abstractNumId w:val="8"/>
  </w:num>
  <w:num w:numId="29">
    <w:abstractNumId w:val="21"/>
  </w:num>
  <w:num w:numId="30">
    <w:abstractNumId w:val="4"/>
  </w:num>
  <w:num w:numId="31">
    <w:abstractNumId w:val="19"/>
  </w:num>
  <w:num w:numId="32">
    <w:abstractNumId w:val="37"/>
  </w:num>
  <w:num w:numId="33">
    <w:abstractNumId w:val="11"/>
  </w:num>
  <w:num w:numId="34">
    <w:abstractNumId w:val="38"/>
  </w:num>
  <w:num w:numId="35">
    <w:abstractNumId w:val="18"/>
  </w:num>
  <w:num w:numId="36">
    <w:abstractNumId w:val="34"/>
  </w:num>
  <w:num w:numId="37">
    <w:abstractNumId w:val="16"/>
  </w:num>
  <w:num w:numId="38">
    <w:abstractNumId w:val="3"/>
  </w:num>
  <w:num w:numId="39">
    <w:abstractNumId w:val="31"/>
  </w:num>
  <w:num w:numId="40">
    <w:abstractNumId w:val="1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8"/>
    <w:rsid w:val="000F129B"/>
    <w:rsid w:val="0010158A"/>
    <w:rsid w:val="001245FC"/>
    <w:rsid w:val="00142FFA"/>
    <w:rsid w:val="001802BC"/>
    <w:rsid w:val="001A6AB8"/>
    <w:rsid w:val="002012E7"/>
    <w:rsid w:val="00224F85"/>
    <w:rsid w:val="0024308E"/>
    <w:rsid w:val="002502BE"/>
    <w:rsid w:val="00251C15"/>
    <w:rsid w:val="00263AB9"/>
    <w:rsid w:val="00307036"/>
    <w:rsid w:val="0036441D"/>
    <w:rsid w:val="003C4486"/>
    <w:rsid w:val="00415598"/>
    <w:rsid w:val="0042710E"/>
    <w:rsid w:val="00446E66"/>
    <w:rsid w:val="00472FE7"/>
    <w:rsid w:val="004F37B5"/>
    <w:rsid w:val="004F52D2"/>
    <w:rsid w:val="004F7CDE"/>
    <w:rsid w:val="0055391F"/>
    <w:rsid w:val="005A7CF3"/>
    <w:rsid w:val="005E03C1"/>
    <w:rsid w:val="006109FB"/>
    <w:rsid w:val="00625180"/>
    <w:rsid w:val="006C3EDD"/>
    <w:rsid w:val="006E3DF1"/>
    <w:rsid w:val="00754B6D"/>
    <w:rsid w:val="00773A22"/>
    <w:rsid w:val="00774C5F"/>
    <w:rsid w:val="007829DE"/>
    <w:rsid w:val="0082182F"/>
    <w:rsid w:val="00841A51"/>
    <w:rsid w:val="00860E9D"/>
    <w:rsid w:val="00867662"/>
    <w:rsid w:val="00877D33"/>
    <w:rsid w:val="008809A8"/>
    <w:rsid w:val="008823B9"/>
    <w:rsid w:val="008C3A98"/>
    <w:rsid w:val="008D154F"/>
    <w:rsid w:val="00925788"/>
    <w:rsid w:val="00942427"/>
    <w:rsid w:val="00942507"/>
    <w:rsid w:val="00A404D5"/>
    <w:rsid w:val="00AB08C6"/>
    <w:rsid w:val="00AC1960"/>
    <w:rsid w:val="00BA4935"/>
    <w:rsid w:val="00BF2C32"/>
    <w:rsid w:val="00C17566"/>
    <w:rsid w:val="00CB6D22"/>
    <w:rsid w:val="00CC0E83"/>
    <w:rsid w:val="00CE3373"/>
    <w:rsid w:val="00D62D15"/>
    <w:rsid w:val="00D73A79"/>
    <w:rsid w:val="00DD7D94"/>
    <w:rsid w:val="00E20AE5"/>
    <w:rsid w:val="00E2577E"/>
    <w:rsid w:val="00E544F6"/>
    <w:rsid w:val="00E6373B"/>
    <w:rsid w:val="00E84168"/>
    <w:rsid w:val="00EB0F6A"/>
    <w:rsid w:val="00EC5326"/>
    <w:rsid w:val="00EE77D9"/>
    <w:rsid w:val="00F039BB"/>
    <w:rsid w:val="00F7039B"/>
    <w:rsid w:val="00F82D9F"/>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uiPriority w:val="34"/>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 w:type="paragraph" w:styleId="BodyText">
    <w:name w:val="Body Text"/>
    <w:basedOn w:val="Normal"/>
    <w:link w:val="BodyTextChar"/>
    <w:unhideWhenUsed/>
    <w:rsid w:val="004F52D2"/>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52D2"/>
    <w:rPr>
      <w:rFonts w:ascii="Times New Roman" w:eastAsia="Times New Roman" w:hAnsi="Times New Roman" w:cs="Times New Roman"/>
      <w:sz w:val="24"/>
      <w:szCs w:val="20"/>
    </w:rPr>
  </w:style>
  <w:style w:type="character" w:customStyle="1" w:styleId="CEDRHeadingsinProfleRedChar">
    <w:name w:val="CEDR Headings in Profle Red Char"/>
    <w:link w:val="CEDRHeadingsinProfleRed"/>
    <w:locked/>
    <w:rsid w:val="004F52D2"/>
    <w:rPr>
      <w:rFonts w:ascii="Georgia" w:hAnsi="Georgia"/>
      <w:b/>
    </w:rPr>
  </w:style>
  <w:style w:type="paragraph" w:customStyle="1" w:styleId="CEDRHeadingsinProfleRed">
    <w:name w:val="CEDR Headings in Profle Red"/>
    <w:basedOn w:val="BodyText"/>
    <w:link w:val="CEDRHeadingsinProfleRedChar"/>
    <w:qFormat/>
    <w:rsid w:val="004F52D2"/>
    <w:pPr>
      <w:spacing w:after="120"/>
    </w:pPr>
    <w:rPr>
      <w:rFonts w:ascii="Georgia" w:eastAsiaTheme="minorHAnsi" w:hAnsi="Georgia" w:cstheme="minorBidi"/>
      <w:b/>
      <w:sz w:val="22"/>
      <w:szCs w:val="22"/>
    </w:rPr>
  </w:style>
  <w:style w:type="paragraph" w:styleId="NormalWeb">
    <w:name w:val="Normal (Web)"/>
    <w:basedOn w:val="Normal"/>
    <w:uiPriority w:val="99"/>
    <w:semiHidden/>
    <w:unhideWhenUsed/>
    <w:rsid w:val="004F52D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06198833">
      <w:bodyDiv w:val="1"/>
      <w:marLeft w:val="0"/>
      <w:marRight w:val="0"/>
      <w:marTop w:val="0"/>
      <w:marBottom w:val="0"/>
      <w:divBdr>
        <w:top w:val="none" w:sz="0" w:space="0" w:color="auto"/>
        <w:left w:val="none" w:sz="0" w:space="0" w:color="auto"/>
        <w:bottom w:val="none" w:sz="0" w:space="0" w:color="auto"/>
        <w:right w:val="none" w:sz="0" w:space="0" w:color="auto"/>
      </w:divBdr>
    </w:div>
    <w:div w:id="114100438">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28406824">
      <w:bodyDiv w:val="1"/>
      <w:marLeft w:val="0"/>
      <w:marRight w:val="0"/>
      <w:marTop w:val="0"/>
      <w:marBottom w:val="0"/>
      <w:divBdr>
        <w:top w:val="none" w:sz="0" w:space="0" w:color="auto"/>
        <w:left w:val="none" w:sz="0" w:space="0" w:color="auto"/>
        <w:bottom w:val="none" w:sz="0" w:space="0" w:color="auto"/>
        <w:right w:val="none" w:sz="0" w:space="0" w:color="auto"/>
      </w:divBdr>
    </w:div>
    <w:div w:id="143200064">
      <w:bodyDiv w:val="1"/>
      <w:marLeft w:val="0"/>
      <w:marRight w:val="0"/>
      <w:marTop w:val="0"/>
      <w:marBottom w:val="0"/>
      <w:divBdr>
        <w:top w:val="none" w:sz="0" w:space="0" w:color="auto"/>
        <w:left w:val="none" w:sz="0" w:space="0" w:color="auto"/>
        <w:bottom w:val="none" w:sz="0" w:space="0" w:color="auto"/>
        <w:right w:val="none" w:sz="0" w:space="0" w:color="auto"/>
      </w:divBdr>
    </w:div>
    <w:div w:id="156504939">
      <w:bodyDiv w:val="1"/>
      <w:marLeft w:val="0"/>
      <w:marRight w:val="0"/>
      <w:marTop w:val="0"/>
      <w:marBottom w:val="0"/>
      <w:divBdr>
        <w:top w:val="none" w:sz="0" w:space="0" w:color="auto"/>
        <w:left w:val="none" w:sz="0" w:space="0" w:color="auto"/>
        <w:bottom w:val="none" w:sz="0" w:space="0" w:color="auto"/>
        <w:right w:val="none" w:sz="0" w:space="0" w:color="auto"/>
      </w:divBdr>
    </w:div>
    <w:div w:id="160969102">
      <w:bodyDiv w:val="1"/>
      <w:marLeft w:val="0"/>
      <w:marRight w:val="0"/>
      <w:marTop w:val="0"/>
      <w:marBottom w:val="0"/>
      <w:divBdr>
        <w:top w:val="none" w:sz="0" w:space="0" w:color="auto"/>
        <w:left w:val="none" w:sz="0" w:space="0" w:color="auto"/>
        <w:bottom w:val="none" w:sz="0" w:space="0" w:color="auto"/>
        <w:right w:val="none" w:sz="0" w:space="0" w:color="auto"/>
      </w:divBdr>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290325845">
      <w:bodyDiv w:val="1"/>
      <w:marLeft w:val="0"/>
      <w:marRight w:val="0"/>
      <w:marTop w:val="0"/>
      <w:marBottom w:val="0"/>
      <w:divBdr>
        <w:top w:val="none" w:sz="0" w:space="0" w:color="auto"/>
        <w:left w:val="none" w:sz="0" w:space="0" w:color="auto"/>
        <w:bottom w:val="none" w:sz="0" w:space="0" w:color="auto"/>
        <w:right w:val="none" w:sz="0" w:space="0" w:color="auto"/>
      </w:divBdr>
    </w:div>
    <w:div w:id="309480396">
      <w:bodyDiv w:val="1"/>
      <w:marLeft w:val="0"/>
      <w:marRight w:val="0"/>
      <w:marTop w:val="0"/>
      <w:marBottom w:val="0"/>
      <w:divBdr>
        <w:top w:val="none" w:sz="0" w:space="0" w:color="auto"/>
        <w:left w:val="none" w:sz="0" w:space="0" w:color="auto"/>
        <w:bottom w:val="none" w:sz="0" w:space="0" w:color="auto"/>
        <w:right w:val="none" w:sz="0" w:space="0" w:color="auto"/>
      </w:divBdr>
    </w:div>
    <w:div w:id="311249958">
      <w:bodyDiv w:val="1"/>
      <w:marLeft w:val="0"/>
      <w:marRight w:val="0"/>
      <w:marTop w:val="0"/>
      <w:marBottom w:val="0"/>
      <w:divBdr>
        <w:top w:val="none" w:sz="0" w:space="0" w:color="auto"/>
        <w:left w:val="none" w:sz="0" w:space="0" w:color="auto"/>
        <w:bottom w:val="none" w:sz="0" w:space="0" w:color="auto"/>
        <w:right w:val="none" w:sz="0" w:space="0" w:color="auto"/>
      </w:divBdr>
    </w:div>
    <w:div w:id="392391635">
      <w:bodyDiv w:val="1"/>
      <w:marLeft w:val="0"/>
      <w:marRight w:val="0"/>
      <w:marTop w:val="0"/>
      <w:marBottom w:val="0"/>
      <w:divBdr>
        <w:top w:val="none" w:sz="0" w:space="0" w:color="auto"/>
        <w:left w:val="none" w:sz="0" w:space="0" w:color="auto"/>
        <w:bottom w:val="none" w:sz="0" w:space="0" w:color="auto"/>
        <w:right w:val="none" w:sz="0" w:space="0" w:color="auto"/>
      </w:divBdr>
    </w:div>
    <w:div w:id="469329543">
      <w:bodyDiv w:val="1"/>
      <w:marLeft w:val="0"/>
      <w:marRight w:val="0"/>
      <w:marTop w:val="0"/>
      <w:marBottom w:val="0"/>
      <w:divBdr>
        <w:top w:val="none" w:sz="0" w:space="0" w:color="auto"/>
        <w:left w:val="none" w:sz="0" w:space="0" w:color="auto"/>
        <w:bottom w:val="none" w:sz="0" w:space="0" w:color="auto"/>
        <w:right w:val="none" w:sz="0" w:space="0" w:color="auto"/>
      </w:divBdr>
    </w:div>
    <w:div w:id="491916786">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614363352">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718630140">
      <w:bodyDiv w:val="1"/>
      <w:marLeft w:val="0"/>
      <w:marRight w:val="0"/>
      <w:marTop w:val="0"/>
      <w:marBottom w:val="0"/>
      <w:divBdr>
        <w:top w:val="none" w:sz="0" w:space="0" w:color="auto"/>
        <w:left w:val="none" w:sz="0" w:space="0" w:color="auto"/>
        <w:bottom w:val="none" w:sz="0" w:space="0" w:color="auto"/>
        <w:right w:val="none" w:sz="0" w:space="0" w:color="auto"/>
      </w:divBdr>
    </w:div>
    <w:div w:id="720716015">
      <w:bodyDiv w:val="1"/>
      <w:marLeft w:val="0"/>
      <w:marRight w:val="0"/>
      <w:marTop w:val="0"/>
      <w:marBottom w:val="0"/>
      <w:divBdr>
        <w:top w:val="none" w:sz="0" w:space="0" w:color="auto"/>
        <w:left w:val="none" w:sz="0" w:space="0" w:color="auto"/>
        <w:bottom w:val="none" w:sz="0" w:space="0" w:color="auto"/>
        <w:right w:val="none" w:sz="0" w:space="0" w:color="auto"/>
      </w:divBdr>
    </w:div>
    <w:div w:id="726882175">
      <w:bodyDiv w:val="1"/>
      <w:marLeft w:val="0"/>
      <w:marRight w:val="0"/>
      <w:marTop w:val="0"/>
      <w:marBottom w:val="0"/>
      <w:divBdr>
        <w:top w:val="none" w:sz="0" w:space="0" w:color="auto"/>
        <w:left w:val="none" w:sz="0" w:space="0" w:color="auto"/>
        <w:bottom w:val="none" w:sz="0" w:space="0" w:color="auto"/>
        <w:right w:val="none" w:sz="0" w:space="0" w:color="auto"/>
      </w:divBdr>
    </w:div>
    <w:div w:id="758914806">
      <w:bodyDiv w:val="1"/>
      <w:marLeft w:val="0"/>
      <w:marRight w:val="0"/>
      <w:marTop w:val="0"/>
      <w:marBottom w:val="0"/>
      <w:divBdr>
        <w:top w:val="none" w:sz="0" w:space="0" w:color="auto"/>
        <w:left w:val="none" w:sz="0" w:space="0" w:color="auto"/>
        <w:bottom w:val="none" w:sz="0" w:space="0" w:color="auto"/>
        <w:right w:val="none" w:sz="0" w:space="0" w:color="auto"/>
      </w:divBdr>
    </w:div>
    <w:div w:id="797336569">
      <w:bodyDiv w:val="1"/>
      <w:marLeft w:val="0"/>
      <w:marRight w:val="0"/>
      <w:marTop w:val="0"/>
      <w:marBottom w:val="0"/>
      <w:divBdr>
        <w:top w:val="none" w:sz="0" w:space="0" w:color="auto"/>
        <w:left w:val="none" w:sz="0" w:space="0" w:color="auto"/>
        <w:bottom w:val="none" w:sz="0" w:space="0" w:color="auto"/>
        <w:right w:val="none" w:sz="0" w:space="0" w:color="auto"/>
      </w:divBdr>
    </w:div>
    <w:div w:id="828441609">
      <w:bodyDiv w:val="1"/>
      <w:marLeft w:val="0"/>
      <w:marRight w:val="0"/>
      <w:marTop w:val="0"/>
      <w:marBottom w:val="0"/>
      <w:divBdr>
        <w:top w:val="none" w:sz="0" w:space="0" w:color="auto"/>
        <w:left w:val="none" w:sz="0" w:space="0" w:color="auto"/>
        <w:bottom w:val="none" w:sz="0" w:space="0" w:color="auto"/>
        <w:right w:val="none" w:sz="0" w:space="0" w:color="auto"/>
      </w:divBdr>
    </w:div>
    <w:div w:id="843326941">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891619501">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999383322">
      <w:bodyDiv w:val="1"/>
      <w:marLeft w:val="0"/>
      <w:marRight w:val="0"/>
      <w:marTop w:val="0"/>
      <w:marBottom w:val="0"/>
      <w:divBdr>
        <w:top w:val="none" w:sz="0" w:space="0" w:color="auto"/>
        <w:left w:val="none" w:sz="0" w:space="0" w:color="auto"/>
        <w:bottom w:val="none" w:sz="0" w:space="0" w:color="auto"/>
        <w:right w:val="none" w:sz="0" w:space="0" w:color="auto"/>
      </w:divBdr>
    </w:div>
    <w:div w:id="1101536209">
      <w:bodyDiv w:val="1"/>
      <w:marLeft w:val="0"/>
      <w:marRight w:val="0"/>
      <w:marTop w:val="0"/>
      <w:marBottom w:val="0"/>
      <w:divBdr>
        <w:top w:val="none" w:sz="0" w:space="0" w:color="auto"/>
        <w:left w:val="none" w:sz="0" w:space="0" w:color="auto"/>
        <w:bottom w:val="none" w:sz="0" w:space="0" w:color="auto"/>
        <w:right w:val="none" w:sz="0" w:space="0" w:color="auto"/>
      </w:divBdr>
    </w:div>
    <w:div w:id="1162424764">
      <w:bodyDiv w:val="1"/>
      <w:marLeft w:val="0"/>
      <w:marRight w:val="0"/>
      <w:marTop w:val="0"/>
      <w:marBottom w:val="0"/>
      <w:divBdr>
        <w:top w:val="none" w:sz="0" w:space="0" w:color="auto"/>
        <w:left w:val="none" w:sz="0" w:space="0" w:color="auto"/>
        <w:bottom w:val="none" w:sz="0" w:space="0" w:color="auto"/>
        <w:right w:val="none" w:sz="0" w:space="0" w:color="auto"/>
      </w:divBdr>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165051104">
      <w:bodyDiv w:val="1"/>
      <w:marLeft w:val="0"/>
      <w:marRight w:val="0"/>
      <w:marTop w:val="0"/>
      <w:marBottom w:val="0"/>
      <w:divBdr>
        <w:top w:val="none" w:sz="0" w:space="0" w:color="auto"/>
        <w:left w:val="none" w:sz="0" w:space="0" w:color="auto"/>
        <w:bottom w:val="none" w:sz="0" w:space="0" w:color="auto"/>
        <w:right w:val="none" w:sz="0" w:space="0" w:color="auto"/>
      </w:divBdr>
    </w:div>
    <w:div w:id="1262301075">
      <w:bodyDiv w:val="1"/>
      <w:marLeft w:val="0"/>
      <w:marRight w:val="0"/>
      <w:marTop w:val="0"/>
      <w:marBottom w:val="0"/>
      <w:divBdr>
        <w:top w:val="none" w:sz="0" w:space="0" w:color="auto"/>
        <w:left w:val="none" w:sz="0" w:space="0" w:color="auto"/>
        <w:bottom w:val="none" w:sz="0" w:space="0" w:color="auto"/>
        <w:right w:val="none" w:sz="0" w:space="0" w:color="auto"/>
      </w:divBdr>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357586012">
      <w:bodyDiv w:val="1"/>
      <w:marLeft w:val="0"/>
      <w:marRight w:val="0"/>
      <w:marTop w:val="0"/>
      <w:marBottom w:val="0"/>
      <w:divBdr>
        <w:top w:val="none" w:sz="0" w:space="0" w:color="auto"/>
        <w:left w:val="none" w:sz="0" w:space="0" w:color="auto"/>
        <w:bottom w:val="none" w:sz="0" w:space="0" w:color="auto"/>
        <w:right w:val="none" w:sz="0" w:space="0" w:color="auto"/>
      </w:divBdr>
    </w:div>
    <w:div w:id="1373846060">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440560673">
      <w:bodyDiv w:val="1"/>
      <w:marLeft w:val="0"/>
      <w:marRight w:val="0"/>
      <w:marTop w:val="0"/>
      <w:marBottom w:val="0"/>
      <w:divBdr>
        <w:top w:val="none" w:sz="0" w:space="0" w:color="auto"/>
        <w:left w:val="none" w:sz="0" w:space="0" w:color="auto"/>
        <w:bottom w:val="none" w:sz="0" w:space="0" w:color="auto"/>
        <w:right w:val="none" w:sz="0" w:space="0" w:color="auto"/>
      </w:divBdr>
    </w:div>
    <w:div w:id="1472484464">
      <w:bodyDiv w:val="1"/>
      <w:marLeft w:val="0"/>
      <w:marRight w:val="0"/>
      <w:marTop w:val="0"/>
      <w:marBottom w:val="0"/>
      <w:divBdr>
        <w:top w:val="none" w:sz="0" w:space="0" w:color="auto"/>
        <w:left w:val="none" w:sz="0" w:space="0" w:color="auto"/>
        <w:bottom w:val="none" w:sz="0" w:space="0" w:color="auto"/>
        <w:right w:val="none" w:sz="0" w:space="0" w:color="auto"/>
      </w:divBdr>
    </w:div>
    <w:div w:id="1542204728">
      <w:bodyDiv w:val="1"/>
      <w:marLeft w:val="0"/>
      <w:marRight w:val="0"/>
      <w:marTop w:val="0"/>
      <w:marBottom w:val="0"/>
      <w:divBdr>
        <w:top w:val="none" w:sz="0" w:space="0" w:color="auto"/>
        <w:left w:val="none" w:sz="0" w:space="0" w:color="auto"/>
        <w:bottom w:val="none" w:sz="0" w:space="0" w:color="auto"/>
        <w:right w:val="none" w:sz="0" w:space="0" w:color="auto"/>
      </w:divBdr>
    </w:div>
    <w:div w:id="1546482157">
      <w:bodyDiv w:val="1"/>
      <w:marLeft w:val="0"/>
      <w:marRight w:val="0"/>
      <w:marTop w:val="0"/>
      <w:marBottom w:val="0"/>
      <w:divBdr>
        <w:top w:val="none" w:sz="0" w:space="0" w:color="auto"/>
        <w:left w:val="none" w:sz="0" w:space="0" w:color="auto"/>
        <w:bottom w:val="none" w:sz="0" w:space="0" w:color="auto"/>
        <w:right w:val="none" w:sz="0" w:space="0" w:color="auto"/>
      </w:divBdr>
    </w:div>
    <w:div w:id="1585643957">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666472030">
      <w:bodyDiv w:val="1"/>
      <w:marLeft w:val="0"/>
      <w:marRight w:val="0"/>
      <w:marTop w:val="0"/>
      <w:marBottom w:val="0"/>
      <w:divBdr>
        <w:top w:val="none" w:sz="0" w:space="0" w:color="auto"/>
        <w:left w:val="none" w:sz="0" w:space="0" w:color="auto"/>
        <w:bottom w:val="none" w:sz="0" w:space="0" w:color="auto"/>
        <w:right w:val="none" w:sz="0" w:space="0" w:color="auto"/>
      </w:divBdr>
    </w:div>
    <w:div w:id="1675959929">
      <w:bodyDiv w:val="1"/>
      <w:marLeft w:val="0"/>
      <w:marRight w:val="0"/>
      <w:marTop w:val="0"/>
      <w:marBottom w:val="0"/>
      <w:divBdr>
        <w:top w:val="none" w:sz="0" w:space="0" w:color="auto"/>
        <w:left w:val="none" w:sz="0" w:space="0" w:color="auto"/>
        <w:bottom w:val="none" w:sz="0" w:space="0" w:color="auto"/>
        <w:right w:val="none" w:sz="0" w:space="0" w:color="auto"/>
      </w:divBdr>
    </w:div>
    <w:div w:id="1750955662">
      <w:bodyDiv w:val="1"/>
      <w:marLeft w:val="0"/>
      <w:marRight w:val="0"/>
      <w:marTop w:val="0"/>
      <w:marBottom w:val="0"/>
      <w:divBdr>
        <w:top w:val="none" w:sz="0" w:space="0" w:color="auto"/>
        <w:left w:val="none" w:sz="0" w:space="0" w:color="auto"/>
        <w:bottom w:val="none" w:sz="0" w:space="0" w:color="auto"/>
        <w:right w:val="none" w:sz="0" w:space="0" w:color="auto"/>
      </w:divBdr>
    </w:div>
    <w:div w:id="1798986975">
      <w:bodyDiv w:val="1"/>
      <w:marLeft w:val="0"/>
      <w:marRight w:val="0"/>
      <w:marTop w:val="0"/>
      <w:marBottom w:val="0"/>
      <w:divBdr>
        <w:top w:val="none" w:sz="0" w:space="0" w:color="auto"/>
        <w:left w:val="none" w:sz="0" w:space="0" w:color="auto"/>
        <w:bottom w:val="none" w:sz="0" w:space="0" w:color="auto"/>
        <w:right w:val="none" w:sz="0" w:space="0" w:color="auto"/>
      </w:divBdr>
    </w:div>
    <w:div w:id="1804499709">
      <w:bodyDiv w:val="1"/>
      <w:marLeft w:val="0"/>
      <w:marRight w:val="0"/>
      <w:marTop w:val="0"/>
      <w:marBottom w:val="0"/>
      <w:divBdr>
        <w:top w:val="none" w:sz="0" w:space="0" w:color="auto"/>
        <w:left w:val="none" w:sz="0" w:space="0" w:color="auto"/>
        <w:bottom w:val="none" w:sz="0" w:space="0" w:color="auto"/>
        <w:right w:val="none" w:sz="0" w:space="0" w:color="auto"/>
      </w:divBdr>
    </w:div>
    <w:div w:id="1812557145">
      <w:bodyDiv w:val="1"/>
      <w:marLeft w:val="0"/>
      <w:marRight w:val="0"/>
      <w:marTop w:val="0"/>
      <w:marBottom w:val="0"/>
      <w:divBdr>
        <w:top w:val="none" w:sz="0" w:space="0" w:color="auto"/>
        <w:left w:val="none" w:sz="0" w:space="0" w:color="auto"/>
        <w:bottom w:val="none" w:sz="0" w:space="0" w:color="auto"/>
        <w:right w:val="none" w:sz="0" w:space="0" w:color="auto"/>
      </w:divBdr>
    </w:div>
    <w:div w:id="1906062834">
      <w:bodyDiv w:val="1"/>
      <w:marLeft w:val="0"/>
      <w:marRight w:val="0"/>
      <w:marTop w:val="0"/>
      <w:marBottom w:val="0"/>
      <w:divBdr>
        <w:top w:val="none" w:sz="0" w:space="0" w:color="auto"/>
        <w:left w:val="none" w:sz="0" w:space="0" w:color="auto"/>
        <w:bottom w:val="none" w:sz="0" w:space="0" w:color="auto"/>
        <w:right w:val="none" w:sz="0" w:space="0" w:color="auto"/>
      </w:divBdr>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1991472371">
      <w:bodyDiv w:val="1"/>
      <w:marLeft w:val="0"/>
      <w:marRight w:val="0"/>
      <w:marTop w:val="0"/>
      <w:marBottom w:val="0"/>
      <w:divBdr>
        <w:top w:val="none" w:sz="0" w:space="0" w:color="auto"/>
        <w:left w:val="none" w:sz="0" w:space="0" w:color="auto"/>
        <w:bottom w:val="none" w:sz="0" w:space="0" w:color="auto"/>
        <w:right w:val="none" w:sz="0" w:space="0" w:color="auto"/>
      </w:divBdr>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056617066">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 w:id="212240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11A46-1C8D-4A85-A287-B64DDF0E9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Yoachim Muller</cp:lastModifiedBy>
  <cp:revision>2</cp:revision>
  <dcterms:created xsi:type="dcterms:W3CDTF">2020-10-01T09:43:00Z</dcterms:created>
  <dcterms:modified xsi:type="dcterms:W3CDTF">2020-10-01T09:43:00Z</dcterms:modified>
</cp:coreProperties>
</file>