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27A81" w14:textId="08FC6DA7" w:rsidR="007829DE" w:rsidRDefault="00B84F0E" w:rsidP="00446E66">
      <w:pPr>
        <w:jc w:val="right"/>
      </w:pPr>
      <w:r>
        <w:rPr>
          <w:noProof/>
          <w:lang w:eastAsia="en-GB"/>
        </w:rPr>
        <w:drawing>
          <wp:anchor distT="0" distB="0" distL="114300" distR="114300" simplePos="0" relativeHeight="251658240" behindDoc="0" locked="0" layoutInCell="1" allowOverlap="1" wp14:anchorId="7E66314B" wp14:editId="504FFFCA">
            <wp:simplePos x="0" y="0"/>
            <wp:positionH relativeFrom="column">
              <wp:posOffset>1270</wp:posOffset>
            </wp:positionH>
            <wp:positionV relativeFrom="paragraph">
              <wp:posOffset>-98425</wp:posOffset>
            </wp:positionV>
            <wp:extent cx="2699385" cy="2699385"/>
            <wp:effectExtent l="0" t="0" r="5715" b="5715"/>
            <wp:wrapSquare wrapText="bothSides"/>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9" cstate="screen">
                      <a:extLst>
                        <a:ext uri="{28A0092B-C50C-407E-A947-70E740481C1C}">
                          <a14:useLocalDpi xmlns:a14="http://schemas.microsoft.com/office/drawing/2010/main" val="0"/>
                        </a:ext>
                      </a:extLst>
                    </a:blip>
                    <a:stretch>
                      <a:fillRect/>
                    </a:stretch>
                  </pic:blipFill>
                  <pic:spPr bwMode="auto">
                    <a:xfrm>
                      <a:off x="0" y="0"/>
                      <a:ext cx="2699385" cy="2699385"/>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pic:spPr>
                </pic:pic>
              </a:graphicData>
            </a:graphic>
            <wp14:sizeRelH relativeFrom="page">
              <wp14:pctWidth>0</wp14:pctWidth>
            </wp14:sizeRelH>
            <wp14:sizeRelV relativeFrom="page">
              <wp14:pctHeight>0</wp14:pctHeight>
            </wp14:sizeRelV>
          </wp:anchor>
        </w:drawing>
      </w:r>
    </w:p>
    <w:p w14:paraId="3B2EF433" w14:textId="3937ACEB" w:rsidR="005A5F73" w:rsidRDefault="00B84F0E" w:rsidP="00446E66">
      <w:pPr>
        <w:jc w:val="right"/>
        <w:rPr>
          <w:b/>
          <w:bCs/>
        </w:rPr>
      </w:pPr>
      <w:r>
        <w:rPr>
          <w:b/>
          <w:bCs/>
        </w:rPr>
        <w:t xml:space="preserve">Iris </w:t>
      </w:r>
      <w:proofErr w:type="spellStart"/>
      <w:r>
        <w:rPr>
          <w:b/>
          <w:bCs/>
        </w:rPr>
        <w:t>Pensa</w:t>
      </w:r>
      <w:proofErr w:type="spellEnd"/>
    </w:p>
    <w:p w14:paraId="3E2BB38C" w14:textId="78E5A0BC" w:rsidR="008C3A98" w:rsidRDefault="008C3A98" w:rsidP="00446E66">
      <w:pPr>
        <w:jc w:val="right"/>
        <w:rPr>
          <w:bCs/>
          <w:lang w:val="lv-LV"/>
        </w:rPr>
      </w:pPr>
      <w:r w:rsidRPr="008C3A98">
        <w:rPr>
          <w:bCs/>
          <w:lang w:val="lv-LV"/>
        </w:rPr>
        <w:t xml:space="preserve">CEDR Panel Admission: </w:t>
      </w:r>
      <w:r w:rsidR="00B84F0E">
        <w:rPr>
          <w:bCs/>
          <w:lang w:val="lv-LV"/>
        </w:rPr>
        <w:t>2020</w:t>
      </w:r>
    </w:p>
    <w:p w14:paraId="4A647AEF" w14:textId="6E9A7294" w:rsidR="008823B9" w:rsidRDefault="008823B9" w:rsidP="00446E66">
      <w:pPr>
        <w:jc w:val="right"/>
        <w:rPr>
          <w:bCs/>
          <w:lang w:val="lv-LV"/>
        </w:rPr>
      </w:pPr>
      <w:r>
        <w:rPr>
          <w:bCs/>
          <w:lang w:val="lv-LV"/>
        </w:rPr>
        <w:t>Languages:</w:t>
      </w:r>
      <w:r w:rsidR="004D3DA7">
        <w:rPr>
          <w:bCs/>
          <w:lang w:val="lv-LV"/>
        </w:rPr>
        <w:t>English</w:t>
      </w:r>
      <w:r w:rsidR="0018177D">
        <w:rPr>
          <w:bCs/>
          <w:lang w:val="lv-LV"/>
        </w:rPr>
        <w:t xml:space="preserve">, </w:t>
      </w:r>
      <w:r w:rsidR="00B84F0E">
        <w:rPr>
          <w:bCs/>
          <w:lang w:val="lv-LV"/>
        </w:rPr>
        <w:t>Slovenian</w:t>
      </w:r>
    </w:p>
    <w:p w14:paraId="1327433C" w14:textId="77777777" w:rsidR="008C3A98" w:rsidRDefault="008C3A98" w:rsidP="00446E66">
      <w:pPr>
        <w:jc w:val="right"/>
        <w:rPr>
          <w:bCs/>
          <w:lang w:val="lv-LV"/>
        </w:rPr>
      </w:pPr>
    </w:p>
    <w:p w14:paraId="39CC8836" w14:textId="77777777" w:rsidR="005A5F73" w:rsidRDefault="005A5F73" w:rsidP="005A5F73">
      <w:pPr>
        <w:jc w:val="right"/>
        <w:rPr>
          <w:bCs/>
          <w:i/>
          <w:lang w:val="en-US"/>
        </w:rPr>
      </w:pPr>
    </w:p>
    <w:p w14:paraId="4293920A" w14:textId="77777777" w:rsidR="00B84F0E" w:rsidRDefault="00B84F0E" w:rsidP="00446E66">
      <w:pPr>
        <w:jc w:val="both"/>
        <w:rPr>
          <w:bCs/>
          <w:i/>
          <w:lang w:val="en-US"/>
        </w:rPr>
      </w:pPr>
      <w:r>
        <w:rPr>
          <w:bCs/>
          <w:i/>
          <w:lang w:val="en-US"/>
        </w:rPr>
        <w:br/>
      </w:r>
    </w:p>
    <w:p w14:paraId="361097B1" w14:textId="77777777" w:rsidR="00B84F0E" w:rsidRDefault="00B84F0E" w:rsidP="00446E66">
      <w:pPr>
        <w:jc w:val="both"/>
        <w:rPr>
          <w:bCs/>
          <w:i/>
          <w:lang w:val="en-US"/>
        </w:rPr>
      </w:pPr>
    </w:p>
    <w:p w14:paraId="359834EC" w14:textId="77777777" w:rsidR="00B84F0E" w:rsidRDefault="00B84F0E" w:rsidP="00446E66">
      <w:pPr>
        <w:jc w:val="both"/>
        <w:rPr>
          <w:bCs/>
          <w:i/>
          <w:lang w:val="en-US"/>
        </w:rPr>
      </w:pPr>
    </w:p>
    <w:p w14:paraId="78752658" w14:textId="51C23F76" w:rsidR="00446E66" w:rsidRDefault="008C3A98" w:rsidP="00446E66">
      <w:pPr>
        <w:jc w:val="both"/>
        <w:rPr>
          <w:b/>
          <w:bCs/>
          <w:sz w:val="26"/>
          <w:lang w:val="lv-LV"/>
        </w:rPr>
      </w:pPr>
      <w:r w:rsidRPr="00C17566">
        <w:rPr>
          <w:b/>
          <w:bCs/>
          <w:sz w:val="26"/>
          <w:lang w:val="lv-LV"/>
        </w:rPr>
        <w:t>Overview</w:t>
      </w:r>
      <w:r w:rsidR="00B84F0E">
        <w:rPr>
          <w:b/>
          <w:bCs/>
          <w:sz w:val="26"/>
          <w:lang w:val="lv-LV"/>
        </w:rPr>
        <w:t xml:space="preserve"> &amp; Professional background</w:t>
      </w:r>
    </w:p>
    <w:p w14:paraId="6973133D" w14:textId="77777777" w:rsidR="00B84F0E" w:rsidRPr="00B84F0E" w:rsidRDefault="00B84F0E" w:rsidP="00B84F0E">
      <w:pPr>
        <w:jc w:val="both"/>
      </w:pPr>
      <w:r w:rsidRPr="00B84F0E">
        <w:t xml:space="preserve">After traineeship at the Law Office </w:t>
      </w:r>
      <w:proofErr w:type="spellStart"/>
      <w:r w:rsidRPr="00B84F0E">
        <w:t>Jadek</w:t>
      </w:r>
      <w:proofErr w:type="spellEnd"/>
      <w:r w:rsidRPr="00B84F0E">
        <w:t xml:space="preserve"> &amp; </w:t>
      </w:r>
      <w:proofErr w:type="spellStart"/>
      <w:r w:rsidRPr="00B84F0E">
        <w:t>Pensa</w:t>
      </w:r>
      <w:proofErr w:type="spellEnd"/>
      <w:r w:rsidRPr="00B84F0E">
        <w:t xml:space="preserve"> and at Orrick, </w:t>
      </w:r>
      <w:proofErr w:type="spellStart"/>
      <w:r w:rsidRPr="00B84F0E">
        <w:t>Rambaud</w:t>
      </w:r>
      <w:proofErr w:type="spellEnd"/>
      <w:r w:rsidRPr="00B84F0E">
        <w:t xml:space="preserve">, Martel Law Office in Paris Iris continued to work for Law Office </w:t>
      </w:r>
      <w:proofErr w:type="spellStart"/>
      <w:r w:rsidRPr="00B84F0E">
        <w:t>Jadek</w:t>
      </w:r>
      <w:proofErr w:type="spellEnd"/>
      <w:r w:rsidRPr="00B84F0E">
        <w:t xml:space="preserve"> &amp; </w:t>
      </w:r>
      <w:proofErr w:type="spellStart"/>
      <w:r w:rsidRPr="00B84F0E">
        <w:t>Pensa</w:t>
      </w:r>
      <w:proofErr w:type="spellEnd"/>
      <w:r w:rsidRPr="00B84F0E">
        <w:t xml:space="preserve"> and became Attorney at Law in 2012 and Managing Associate in 2019.</w:t>
      </w:r>
    </w:p>
    <w:p w14:paraId="7EB5FF5F" w14:textId="77777777" w:rsidR="00B84F0E" w:rsidRPr="00B84F0E" w:rsidRDefault="00B84F0E" w:rsidP="00B84F0E">
      <w:pPr>
        <w:jc w:val="both"/>
      </w:pPr>
      <w:r w:rsidRPr="00B84F0E">
        <w:t>Iris successfully completed Approved Mediation Training at Judicial Training Centre of Republic of Slovenia, Ljubljana (2012) and become mediator in 2012. Iris is listed as mediator on the list of mediators of the Mediation Centre at Slovenian Bar Association from 2017. In 2018 Iris was elected as mediator in individual employment disputes between employers and employees in law offices at Slovenian Bar Association.</w:t>
      </w:r>
    </w:p>
    <w:p w14:paraId="2712D527" w14:textId="77777777" w:rsidR="00B84F0E" w:rsidRPr="00B84F0E" w:rsidRDefault="00B84F0E" w:rsidP="00B84F0E">
      <w:pPr>
        <w:jc w:val="both"/>
      </w:pPr>
      <w:r w:rsidRPr="00B84F0E">
        <w:t>In the law office, Iris works in the Prevention and Resolution of Dispute unit. In her work, she advises the parties on a daily basis regarding the settlement of disputes, negotiates a peaceful settlement of disputes and prepares settlement agreements in all legal fields. She regularly attends mediation meetings as a representative of one of the parties. She is most content when the parties manage to agree on an amicable settlement of the dispute.</w:t>
      </w:r>
    </w:p>
    <w:p w14:paraId="1887F38A" w14:textId="77777777" w:rsidR="00B84F0E" w:rsidRDefault="00B84F0E" w:rsidP="00B84F0E">
      <w:pPr>
        <w:jc w:val="both"/>
      </w:pPr>
      <w:r w:rsidRPr="00B84F0E">
        <w:t xml:space="preserve">As part of her duties as a mediator in the Law Office </w:t>
      </w:r>
      <w:proofErr w:type="spellStart"/>
      <w:r w:rsidRPr="00B84F0E">
        <w:t>Jadek</w:t>
      </w:r>
      <w:proofErr w:type="spellEnd"/>
      <w:r w:rsidRPr="00B84F0E">
        <w:t xml:space="preserve"> &amp; </w:t>
      </w:r>
      <w:proofErr w:type="spellStart"/>
      <w:r w:rsidRPr="00B84F0E">
        <w:t>Pensa</w:t>
      </w:r>
      <w:proofErr w:type="spellEnd"/>
      <w:r w:rsidRPr="00B84F0E">
        <w:t>, she also mediates since 2012. She has conducted successful mediations in the field of family law (division of joint property) and labour law.</w:t>
      </w:r>
    </w:p>
    <w:p w14:paraId="362A8EE7" w14:textId="0C8FBCE7" w:rsidR="00B84F0E" w:rsidRPr="00B84F0E" w:rsidRDefault="00B84F0E" w:rsidP="00B84F0E">
      <w:pPr>
        <w:jc w:val="both"/>
      </w:pPr>
      <w:r>
        <w:t>Iris is also a m</w:t>
      </w:r>
      <w:r w:rsidRPr="00B84F0E">
        <w:t>ember of Slovenian Bar, Member of Slovenian Association of Mediators</w:t>
      </w:r>
    </w:p>
    <w:p w14:paraId="3320CA9A" w14:textId="77777777" w:rsidR="005A5F73" w:rsidRPr="00B84F0E" w:rsidRDefault="005A5F73" w:rsidP="00446E66">
      <w:pPr>
        <w:jc w:val="both"/>
        <w:rPr>
          <w:b/>
          <w:bCs/>
          <w:sz w:val="26"/>
        </w:rPr>
      </w:pPr>
    </w:p>
    <w:p w14:paraId="07FCA0FE" w14:textId="4368EDD2" w:rsidR="008C3A98" w:rsidRPr="0018177D" w:rsidRDefault="00AC1960" w:rsidP="00446E66">
      <w:pPr>
        <w:jc w:val="both"/>
        <w:rPr>
          <w:b/>
          <w:bCs/>
          <w:sz w:val="26"/>
          <w:lang w:val="lv-LV"/>
        </w:rPr>
      </w:pPr>
      <w:r w:rsidRPr="0018177D">
        <w:rPr>
          <w:b/>
          <w:bCs/>
          <w:sz w:val="26"/>
          <w:lang w:val="lv-LV"/>
        </w:rPr>
        <w:t xml:space="preserve">Summary of </w:t>
      </w:r>
      <w:r w:rsidR="008C3A98" w:rsidRPr="0018177D">
        <w:rPr>
          <w:b/>
          <w:bCs/>
          <w:sz w:val="26"/>
          <w:lang w:val="lv-LV"/>
        </w:rPr>
        <w:t>Dispute resolution experience</w:t>
      </w:r>
    </w:p>
    <w:p w14:paraId="4360425B" w14:textId="77777777" w:rsidR="00B84F0E" w:rsidRPr="00B84F0E" w:rsidRDefault="00B84F0E" w:rsidP="00B84F0E">
      <w:pPr>
        <w:jc w:val="both"/>
        <w:rPr>
          <w:b/>
          <w:lang w:val="en-US"/>
        </w:rPr>
      </w:pPr>
      <w:r w:rsidRPr="00B84F0E">
        <w:rPr>
          <w:b/>
          <w:lang w:val="en-US"/>
        </w:rPr>
        <w:t xml:space="preserve">Main areas of activity: </w:t>
      </w:r>
    </w:p>
    <w:p w14:paraId="5EDE862E" w14:textId="787240D8" w:rsidR="00B84F0E" w:rsidRPr="00B84F0E" w:rsidRDefault="00B84F0E" w:rsidP="00B84F0E">
      <w:pPr>
        <w:jc w:val="both"/>
        <w:rPr>
          <w:lang w:val="en-US"/>
        </w:rPr>
      </w:pPr>
      <w:r w:rsidRPr="00B84F0E">
        <w:rPr>
          <w:lang w:val="sl-SI"/>
        </w:rPr>
        <w:t xml:space="preserve">Human Rights Law, </w:t>
      </w:r>
      <w:r>
        <w:rPr>
          <w:lang w:val="sl-SI"/>
        </w:rPr>
        <w:tab/>
      </w:r>
      <w:r w:rsidRPr="00B84F0E">
        <w:rPr>
          <w:lang w:val="sl-SI"/>
        </w:rPr>
        <w:br/>
        <w:t xml:space="preserve">Labour Law, </w:t>
      </w:r>
      <w:r>
        <w:rPr>
          <w:lang w:val="sl-SI"/>
        </w:rPr>
        <w:tab/>
      </w:r>
      <w:r w:rsidRPr="00B84F0E">
        <w:rPr>
          <w:lang w:val="sl-SI"/>
        </w:rPr>
        <w:br/>
      </w:r>
      <w:r w:rsidRPr="00B84F0E">
        <w:t>Prevention and Resolution of Disputes,</w:t>
      </w:r>
      <w:r w:rsidRPr="00B84F0E">
        <w:rPr>
          <w:lang w:val="sl-SI"/>
        </w:rPr>
        <w:t xml:space="preserve"> </w:t>
      </w:r>
      <w:r w:rsidRPr="00B84F0E">
        <w:t xml:space="preserve">Mediation, </w:t>
      </w:r>
      <w:r>
        <w:tab/>
      </w:r>
      <w:r w:rsidRPr="00B84F0E">
        <w:br/>
      </w:r>
      <w:r w:rsidRPr="00B84F0E">
        <w:rPr>
          <w:lang w:val="sl-SI"/>
        </w:rPr>
        <w:t>Intellectual Proper</w:t>
      </w:r>
      <w:bookmarkStart w:id="0" w:name="_GoBack"/>
      <w:bookmarkEnd w:id="0"/>
      <w:r w:rsidRPr="00B84F0E">
        <w:rPr>
          <w:lang w:val="sl-SI"/>
        </w:rPr>
        <w:t>ty</w:t>
      </w:r>
    </w:p>
    <w:p w14:paraId="4E8DFB1C" w14:textId="33859EA1" w:rsidR="00B84F0E" w:rsidRPr="00B84F0E" w:rsidRDefault="00B84F0E" w:rsidP="00B84F0E">
      <w:pPr>
        <w:jc w:val="both"/>
        <w:rPr>
          <w:b/>
          <w:lang w:val="en-US"/>
        </w:rPr>
      </w:pPr>
      <w:proofErr w:type="gramStart"/>
      <w:r w:rsidRPr="00B84F0E">
        <w:rPr>
          <w:b/>
          <w:lang w:val="en-US"/>
        </w:rPr>
        <w:t>Experience include</w:t>
      </w:r>
      <w:proofErr w:type="gramEnd"/>
      <w:r w:rsidRPr="00B84F0E">
        <w:rPr>
          <w:b/>
          <w:lang w:val="en-US"/>
        </w:rPr>
        <w:t>:</w:t>
      </w:r>
    </w:p>
    <w:p w14:paraId="51FCECF4" w14:textId="77777777" w:rsidR="00B84F0E" w:rsidRPr="00B84F0E" w:rsidRDefault="00B84F0E" w:rsidP="00B84F0E">
      <w:pPr>
        <w:pStyle w:val="ListParagraph"/>
        <w:numPr>
          <w:ilvl w:val="0"/>
          <w:numId w:val="48"/>
        </w:numPr>
        <w:jc w:val="both"/>
      </w:pPr>
      <w:r w:rsidRPr="00B84F0E">
        <w:t>Work place mediations for a production company employing over 800 employees regarding behavioural issues, termination of contracts and role of Works Council.</w:t>
      </w:r>
    </w:p>
    <w:p w14:paraId="6F1B1D30" w14:textId="77777777" w:rsidR="00B84F0E" w:rsidRPr="00B84F0E" w:rsidRDefault="00B84F0E" w:rsidP="00B84F0E">
      <w:pPr>
        <w:pStyle w:val="ListParagraph"/>
        <w:numPr>
          <w:ilvl w:val="0"/>
          <w:numId w:val="48"/>
        </w:numPr>
        <w:jc w:val="both"/>
      </w:pPr>
      <w:r w:rsidRPr="00B84F0E">
        <w:lastRenderedPageBreak/>
        <w:t>Mediations in matrimonial disputes regarding the division of joint property.</w:t>
      </w:r>
    </w:p>
    <w:p w14:paraId="7E3B9E63" w14:textId="77777777" w:rsidR="00B84F0E" w:rsidRPr="00B84F0E" w:rsidRDefault="00B84F0E" w:rsidP="00B84F0E">
      <w:pPr>
        <w:pStyle w:val="ListParagraph"/>
        <w:numPr>
          <w:ilvl w:val="0"/>
          <w:numId w:val="48"/>
        </w:numPr>
        <w:jc w:val="both"/>
      </w:pPr>
      <w:r w:rsidRPr="00B84F0E">
        <w:t xml:space="preserve">Assisting in negotiations, conciliations and consultations in the collective bargaining. </w:t>
      </w:r>
    </w:p>
    <w:p w14:paraId="50384828" w14:textId="77777777" w:rsidR="00B84F0E" w:rsidRPr="00B84F0E" w:rsidRDefault="00B84F0E" w:rsidP="00B84F0E">
      <w:pPr>
        <w:pStyle w:val="ListParagraph"/>
        <w:numPr>
          <w:ilvl w:val="0"/>
          <w:numId w:val="48"/>
        </w:numPr>
        <w:jc w:val="both"/>
      </w:pPr>
      <w:r w:rsidRPr="00B84F0E">
        <w:t>Assisting in negotiations, conciliations and consultations with the Union and Works Council in mass lay of procedures.</w:t>
      </w:r>
    </w:p>
    <w:p w14:paraId="1A34FAAE" w14:textId="77777777" w:rsidR="00B84F0E" w:rsidRPr="00B84F0E" w:rsidRDefault="00B84F0E" w:rsidP="00B84F0E">
      <w:pPr>
        <w:pStyle w:val="ListParagraph"/>
        <w:numPr>
          <w:ilvl w:val="0"/>
          <w:numId w:val="48"/>
        </w:numPr>
        <w:jc w:val="both"/>
      </w:pPr>
      <w:r w:rsidRPr="00B84F0E">
        <w:t xml:space="preserve">Solving disputes arising from transport contracts (including rail transport and maritime transport), commercial contracts (IT sector, construction, sale of goods and services), shareholder agreements, intellectual property rights (trademarks, copyrights), terminations of employment and inheritance with amicable settlement agreements.  </w:t>
      </w:r>
    </w:p>
    <w:p w14:paraId="79B6E048" w14:textId="77777777" w:rsidR="00B84F0E" w:rsidRPr="00B84F0E" w:rsidRDefault="00B84F0E" w:rsidP="00B84F0E">
      <w:pPr>
        <w:jc w:val="both"/>
        <w:rPr>
          <w:b/>
          <w:bCs/>
        </w:rPr>
      </w:pPr>
      <w:r w:rsidRPr="00B84F0E">
        <w:rPr>
          <w:b/>
          <w:bCs/>
        </w:rPr>
        <w:t>Publications:</w:t>
      </w:r>
    </w:p>
    <w:p w14:paraId="36F32C52" w14:textId="77C7209D" w:rsidR="0018177D" w:rsidRPr="00B84F0E" w:rsidRDefault="00B84F0E" w:rsidP="00B84F0E">
      <w:pPr>
        <w:jc w:val="both"/>
      </w:pPr>
      <w:r w:rsidRPr="00B84F0E">
        <w:t xml:space="preserve">Discrimination in Criteria for Payment of Performance Bonuses, </w:t>
      </w:r>
      <w:proofErr w:type="spellStart"/>
      <w:r w:rsidRPr="00B84F0E">
        <w:t>Podjetje</w:t>
      </w:r>
      <w:proofErr w:type="spellEnd"/>
      <w:r w:rsidRPr="00B84F0E">
        <w:t xml:space="preserve"> in </w:t>
      </w:r>
      <w:proofErr w:type="spellStart"/>
      <w:r w:rsidRPr="00B84F0E">
        <w:t>delo</w:t>
      </w:r>
      <w:proofErr w:type="spellEnd"/>
      <w:r w:rsidRPr="00B84F0E">
        <w:t xml:space="preserve"> - A Journal for Commercial, Labour and Social Law No. 8, 2019; Gender pay gap, discriminatory business performance bonuses, </w:t>
      </w:r>
      <w:proofErr w:type="spellStart"/>
      <w:r w:rsidRPr="00B84F0E">
        <w:t>Direktor</w:t>
      </w:r>
      <w:proofErr w:type="spellEnd"/>
      <w:r w:rsidRPr="00B84F0E">
        <w:t xml:space="preserve"> Magazine, No. 43, 2019​; Women, Business and the Law 2020 report (contributor for Slovenia 2019); Doing Business 2020 </w:t>
      </w:r>
      <w:proofErr w:type="spellStart"/>
      <w:r w:rsidRPr="00B84F0E">
        <w:t>Labor</w:t>
      </w:r>
      <w:proofErr w:type="spellEnd"/>
      <w:r w:rsidRPr="00B84F0E">
        <w:t xml:space="preserve"> Market Regulation (contributor for Slovenia 2019); WJP Rule of Law Index® 2020 (contributor for Slovenia 2019); How to avoid succession disputes, </w:t>
      </w:r>
      <w:proofErr w:type="spellStart"/>
      <w:r w:rsidRPr="00B84F0E">
        <w:t>Direktor</w:t>
      </w:r>
      <w:proofErr w:type="spellEnd"/>
      <w:r w:rsidRPr="00B84F0E">
        <w:t xml:space="preserve"> Magazine, No. 37, 2019; Doing Business 2019 - </w:t>
      </w:r>
      <w:proofErr w:type="spellStart"/>
      <w:r w:rsidRPr="00B84F0E">
        <w:t>Labor</w:t>
      </w:r>
      <w:proofErr w:type="spellEnd"/>
      <w:r w:rsidRPr="00B84F0E">
        <w:t xml:space="preserve"> Market Regulation (contributor for Slovenia 2018); World justice project Rule of law index: 2018-2019 (contributor for Slovenia 2018); Mediation – Resolution of Disputes at Party’s Will not at Judge’s Discretion </w:t>
      </w:r>
      <w:proofErr w:type="spellStart"/>
      <w:r w:rsidRPr="00B84F0E">
        <w:t>Delo</w:t>
      </w:r>
      <w:proofErr w:type="spellEnd"/>
      <w:r w:rsidRPr="00B84F0E">
        <w:t xml:space="preserve">: </w:t>
      </w:r>
      <w:proofErr w:type="spellStart"/>
      <w:r w:rsidRPr="00B84F0E">
        <w:t>Svet</w:t>
      </w:r>
      <w:proofErr w:type="spellEnd"/>
      <w:r w:rsidRPr="00B84F0E">
        <w:t xml:space="preserve"> </w:t>
      </w:r>
      <w:proofErr w:type="spellStart"/>
      <w:r w:rsidRPr="00B84F0E">
        <w:t>kapitala</w:t>
      </w:r>
      <w:proofErr w:type="spellEnd"/>
      <w:r w:rsidRPr="00B84F0E">
        <w:t>, December 2017</w:t>
      </w:r>
    </w:p>
    <w:p w14:paraId="33998B48" w14:textId="0C010853" w:rsidR="00AC1960" w:rsidRPr="00AC1960" w:rsidRDefault="00F82D9F" w:rsidP="00AC1960">
      <w:pPr>
        <w:jc w:val="both"/>
        <w:rPr>
          <w:b/>
        </w:rPr>
      </w:pPr>
      <w:r>
        <w:rPr>
          <w:b/>
          <w:bCs/>
          <w:sz w:val="26"/>
          <w:lang w:val="lv-LV"/>
        </w:rPr>
        <w:t>P</w:t>
      </w:r>
      <w:r w:rsidR="00AC1960">
        <w:rPr>
          <w:b/>
          <w:bCs/>
          <w:sz w:val="26"/>
          <w:lang w:val="lv-LV"/>
        </w:rPr>
        <w:t>ersonal Mediation Style</w:t>
      </w:r>
    </w:p>
    <w:p w14:paraId="5C378E6F" w14:textId="77777777" w:rsidR="00B84F0E" w:rsidRPr="00B84F0E" w:rsidRDefault="00B84F0E" w:rsidP="00B84F0E">
      <w:pPr>
        <w:jc w:val="both"/>
      </w:pPr>
      <w:r w:rsidRPr="00B84F0E">
        <w:t xml:space="preserve">Iris practices facilitative mediation. In her opinion the main advantage of mediation is that the parties themselves can decide on the matter and on the resolution of dispute. Thus, Iris mainly engages parties in conversation to understand their interests and point of view. Iris also strongly believes that as life is dynamic and everything is changing constantly. This dynamic has an effect on relations between parties in a dispute, although the dispute arises from historical events. Iris therefore focuses on searching for solutions for the future and tries to avoid too </w:t>
      </w:r>
      <w:proofErr w:type="gramStart"/>
      <w:r w:rsidRPr="00B84F0E">
        <w:t>much discussions</w:t>
      </w:r>
      <w:proofErr w:type="gramEnd"/>
      <w:r w:rsidRPr="00B84F0E">
        <w:t xml:space="preserve"> on the past events which have caused the dispute, as this is always stressful, and stress often hinders rational decisions and only deepens the dispute.  </w:t>
      </w:r>
    </w:p>
    <w:p w14:paraId="195BEAE9" w14:textId="77777777" w:rsidR="004D3DA7" w:rsidRPr="00446E66" w:rsidRDefault="004D3DA7" w:rsidP="004D3DA7">
      <w:pPr>
        <w:jc w:val="both"/>
      </w:pPr>
    </w:p>
    <w:sectPr w:rsidR="004D3DA7" w:rsidRPr="00446E66" w:rsidSect="00860E9D">
      <w:headerReference w:type="even" r:id="rId10"/>
      <w:headerReference w:type="default" r:id="rId11"/>
      <w:footerReference w:type="default" r:id="rId12"/>
      <w:headerReference w:type="first" r:id="rId13"/>
      <w:type w:val="continuous"/>
      <w:pgSz w:w="11906" w:h="16838" w:code="9"/>
      <w:pgMar w:top="1701" w:right="851" w:bottom="1418" w:left="851" w:header="57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FBF96" w14:textId="77777777" w:rsidR="00646378" w:rsidRDefault="00646378" w:rsidP="001A6AB8">
      <w:pPr>
        <w:spacing w:after="0" w:line="240" w:lineRule="auto"/>
      </w:pPr>
      <w:r>
        <w:separator/>
      </w:r>
    </w:p>
  </w:endnote>
  <w:endnote w:type="continuationSeparator" w:id="0">
    <w:p w14:paraId="45510358" w14:textId="77777777" w:rsidR="00646378" w:rsidRDefault="00646378"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embedRegular r:id="rId1" w:fontKey="{9F2E7C4B-9F66-4B39-8DC6-B4469C9D54C3}"/>
  </w:font>
  <w:font w:name="Montserrat SemiBold">
    <w:panose1 w:val="00000700000000000000"/>
    <w:charset w:val="00"/>
    <w:family w:val="auto"/>
    <w:pitch w:val="variable"/>
    <w:sig w:usb0="2000020F" w:usb1="00000003" w:usb2="00000000" w:usb3="00000000" w:csb0="00000197" w:csb1="00000000"/>
    <w:embedRegular r:id="rId2" w:subsetted="1" w:fontKey="{71A13FCA-0F75-4B4A-89F9-55A8CE482126}"/>
  </w:font>
  <w:font w:name="Montserrat Medium">
    <w:panose1 w:val="00000600000000000000"/>
    <w:charset w:val="00"/>
    <w:family w:val="auto"/>
    <w:pitch w:val="variable"/>
    <w:sig w:usb0="2000020F" w:usb1="00000003" w:usb2="00000000" w:usb3="00000000" w:csb0="00000197" w:csb1="00000000"/>
    <w:embedRegular r:id="rId3" w:subsetted="1" w:fontKey="{FAF8A50F-1050-4A76-AD4E-57FD870218DC}"/>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Footer"/>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8C3A98">
            <w:rPr>
              <w:rFonts w:ascii="Montserrat" w:hAnsi="Montserrat" w:cs="Montserrat"/>
              <w:color w:val="FFFFFF" w:themeColor="background1"/>
              <w:sz w:val="16"/>
              <w:szCs w:val="16"/>
              <w:lang w:val="fr-FR"/>
            </w:rPr>
            <w:t xml:space="preserve">   </w:t>
          </w:r>
          <w:r w:rsidR="00774C5F" w:rsidRPr="008C3A98">
            <w:rPr>
              <w:rFonts w:ascii="Montserrat" w:hAnsi="Montserrat" w:cs="Montserrat"/>
              <w:color w:val="FFFFFF" w:themeColor="background1"/>
              <w:sz w:val="16"/>
              <w:szCs w:val="16"/>
              <w:lang w:val="fr-FR"/>
            </w:rPr>
            <w:t xml:space="preserve"> </w:t>
          </w:r>
          <w:r w:rsidR="00E544F6" w:rsidRPr="004F7CDE">
            <w:rPr>
              <w:rFonts w:ascii="Montserrat" w:hAnsi="Montserrat" w:cs="Montserrat"/>
              <w:color w:val="FFFFFF" w:themeColor="background1"/>
              <w:sz w:val="16"/>
              <w:szCs w:val="16"/>
            </w:rPr>
            <w:t>Twitter @</w:t>
          </w:r>
          <w:proofErr w:type="spellStart"/>
          <w:r w:rsidR="00E544F6" w:rsidRPr="004F7CDE">
            <w:rPr>
              <w:rFonts w:ascii="Montserrat" w:hAnsi="Montserrat" w:cs="Montserrat"/>
              <w:color w:val="FFFFFF" w:themeColor="background1"/>
              <w:sz w:val="16"/>
              <w:szCs w:val="16"/>
            </w:rPr>
            <w:t>cedrsays</w:t>
          </w:r>
          <w:proofErr w:type="spellEnd"/>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770E6" w14:textId="77777777" w:rsidR="00646378" w:rsidRDefault="00646378" w:rsidP="001A6AB8">
      <w:pPr>
        <w:spacing w:after="0" w:line="240" w:lineRule="auto"/>
      </w:pPr>
      <w:r>
        <w:separator/>
      </w:r>
    </w:p>
  </w:footnote>
  <w:footnote w:type="continuationSeparator" w:id="0">
    <w:p w14:paraId="4227ECC8" w14:textId="77777777" w:rsidR="00646378" w:rsidRDefault="00646378" w:rsidP="001A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6787B" w14:textId="08C9DD05" w:rsidR="001802BC" w:rsidRDefault="00646378">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7669" w14:textId="41411493" w:rsidR="001A6AB8" w:rsidRDefault="00646378">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0D55" w14:textId="456CF957" w:rsidR="001802BC" w:rsidRDefault="00646378">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8F5"/>
    <w:multiLevelType w:val="hybridMultilevel"/>
    <w:tmpl w:val="8C60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6C02528"/>
    <w:multiLevelType w:val="hybridMultilevel"/>
    <w:tmpl w:val="3DB6EE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9D73699"/>
    <w:multiLevelType w:val="hybridMultilevel"/>
    <w:tmpl w:val="707A5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E0F10EE"/>
    <w:multiLevelType w:val="hybridMultilevel"/>
    <w:tmpl w:val="78E8FD9A"/>
    <w:lvl w:ilvl="0" w:tplc="89A023AE">
      <w:numFmt w:val="bullet"/>
      <w:lvlText w:val=""/>
      <w:lvlJc w:val="left"/>
      <w:pPr>
        <w:ind w:left="832" w:hanging="361"/>
      </w:pPr>
      <w:rPr>
        <w:rFonts w:ascii="Symbol" w:eastAsia="Symbol" w:hAnsi="Symbol" w:cs="Symbol" w:hint="default"/>
        <w:w w:val="100"/>
        <w:sz w:val="22"/>
        <w:szCs w:val="22"/>
        <w:lang w:val="en-US" w:eastAsia="en-US" w:bidi="ar-SA"/>
      </w:rPr>
    </w:lvl>
    <w:lvl w:ilvl="1" w:tplc="10A284C4">
      <w:numFmt w:val="bullet"/>
      <w:lvlText w:val="•"/>
      <w:lvlJc w:val="left"/>
      <w:pPr>
        <w:ind w:left="1241" w:hanging="361"/>
      </w:pPr>
      <w:rPr>
        <w:lang w:val="en-US" w:eastAsia="en-US" w:bidi="ar-SA"/>
      </w:rPr>
    </w:lvl>
    <w:lvl w:ilvl="2" w:tplc="B97C4E46">
      <w:numFmt w:val="bullet"/>
      <w:lvlText w:val="•"/>
      <w:lvlJc w:val="left"/>
      <w:pPr>
        <w:ind w:left="1643" w:hanging="361"/>
      </w:pPr>
      <w:rPr>
        <w:lang w:val="en-US" w:eastAsia="en-US" w:bidi="ar-SA"/>
      </w:rPr>
    </w:lvl>
    <w:lvl w:ilvl="3" w:tplc="6ABE8EEE">
      <w:numFmt w:val="bullet"/>
      <w:lvlText w:val="•"/>
      <w:lvlJc w:val="left"/>
      <w:pPr>
        <w:ind w:left="2044" w:hanging="361"/>
      </w:pPr>
      <w:rPr>
        <w:lang w:val="en-US" w:eastAsia="en-US" w:bidi="ar-SA"/>
      </w:rPr>
    </w:lvl>
    <w:lvl w:ilvl="4" w:tplc="DBA87D34">
      <w:numFmt w:val="bullet"/>
      <w:lvlText w:val="•"/>
      <w:lvlJc w:val="left"/>
      <w:pPr>
        <w:ind w:left="2446" w:hanging="361"/>
      </w:pPr>
      <w:rPr>
        <w:lang w:val="en-US" w:eastAsia="en-US" w:bidi="ar-SA"/>
      </w:rPr>
    </w:lvl>
    <w:lvl w:ilvl="5" w:tplc="C85871A4">
      <w:numFmt w:val="bullet"/>
      <w:lvlText w:val="•"/>
      <w:lvlJc w:val="left"/>
      <w:pPr>
        <w:ind w:left="2848" w:hanging="361"/>
      </w:pPr>
      <w:rPr>
        <w:lang w:val="en-US" w:eastAsia="en-US" w:bidi="ar-SA"/>
      </w:rPr>
    </w:lvl>
    <w:lvl w:ilvl="6" w:tplc="38AEEBF2">
      <w:numFmt w:val="bullet"/>
      <w:lvlText w:val="•"/>
      <w:lvlJc w:val="left"/>
      <w:pPr>
        <w:ind w:left="3249" w:hanging="361"/>
      </w:pPr>
      <w:rPr>
        <w:lang w:val="en-US" w:eastAsia="en-US" w:bidi="ar-SA"/>
      </w:rPr>
    </w:lvl>
    <w:lvl w:ilvl="7" w:tplc="4FD291DE">
      <w:numFmt w:val="bullet"/>
      <w:lvlText w:val="•"/>
      <w:lvlJc w:val="left"/>
      <w:pPr>
        <w:ind w:left="3651" w:hanging="361"/>
      </w:pPr>
      <w:rPr>
        <w:lang w:val="en-US" w:eastAsia="en-US" w:bidi="ar-SA"/>
      </w:rPr>
    </w:lvl>
    <w:lvl w:ilvl="8" w:tplc="9F90CFE4">
      <w:numFmt w:val="bullet"/>
      <w:lvlText w:val="•"/>
      <w:lvlJc w:val="left"/>
      <w:pPr>
        <w:ind w:left="4052" w:hanging="361"/>
      </w:pPr>
      <w:rPr>
        <w:lang w:val="en-US" w:eastAsia="en-US" w:bidi="ar-SA"/>
      </w:rPr>
    </w:lvl>
  </w:abstractNum>
  <w:abstractNum w:abstractNumId="4">
    <w:nsid w:val="10F378BD"/>
    <w:multiLevelType w:val="hybridMultilevel"/>
    <w:tmpl w:val="D6BA3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29F16C5"/>
    <w:multiLevelType w:val="hybridMultilevel"/>
    <w:tmpl w:val="793A0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5656AD7"/>
    <w:multiLevelType w:val="hybridMultilevel"/>
    <w:tmpl w:val="0A7477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17C9226F"/>
    <w:multiLevelType w:val="hybridMultilevel"/>
    <w:tmpl w:val="5BE61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811032C"/>
    <w:multiLevelType w:val="hybridMultilevel"/>
    <w:tmpl w:val="AE520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440CC4"/>
    <w:multiLevelType w:val="hybridMultilevel"/>
    <w:tmpl w:val="C7BAE7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D3000B9"/>
    <w:multiLevelType w:val="hybridMultilevel"/>
    <w:tmpl w:val="CA3C0BE6"/>
    <w:lvl w:ilvl="0" w:tplc="BB0A2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3006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28A9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B8A32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5869C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B10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25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2744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30AB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nsid w:val="258A5974"/>
    <w:multiLevelType w:val="hybridMultilevel"/>
    <w:tmpl w:val="AA4497EC"/>
    <w:lvl w:ilvl="0" w:tplc="7FD80226">
      <w:start w:val="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07122A"/>
    <w:multiLevelType w:val="hybridMultilevel"/>
    <w:tmpl w:val="CB3EA104"/>
    <w:lvl w:ilvl="0" w:tplc="DC78A3F0">
      <w:numFmt w:val="bullet"/>
      <w:lvlText w:val="-"/>
      <w:lvlJc w:val="left"/>
      <w:pPr>
        <w:ind w:left="720" w:hanging="360"/>
      </w:pPr>
      <w:rPr>
        <w:rFonts w:ascii="HelveticaNeueLT Std" w:eastAsiaTheme="minorHAnsi" w:hAnsi="HelveticaNeueLT Std"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517413"/>
    <w:multiLevelType w:val="hybridMultilevel"/>
    <w:tmpl w:val="99B0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A1592F"/>
    <w:multiLevelType w:val="hybridMultilevel"/>
    <w:tmpl w:val="2EE20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28D81028"/>
    <w:multiLevelType w:val="hybridMultilevel"/>
    <w:tmpl w:val="FE6AB624"/>
    <w:lvl w:ilvl="0" w:tplc="1832BCBA">
      <w:start w:val="1"/>
      <w:numFmt w:val="bullet"/>
      <w:pStyle w:val="bullettex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nsid w:val="29D04D62"/>
    <w:multiLevelType w:val="hybridMultilevel"/>
    <w:tmpl w:val="D49602D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2C7C47E0"/>
    <w:multiLevelType w:val="hybridMultilevel"/>
    <w:tmpl w:val="572C9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2CA0223B"/>
    <w:multiLevelType w:val="hybridMultilevel"/>
    <w:tmpl w:val="CA3860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2D8B76CF"/>
    <w:multiLevelType w:val="hybridMultilevel"/>
    <w:tmpl w:val="168411C2"/>
    <w:lvl w:ilvl="0" w:tplc="09C87C70">
      <w:start w:val="6"/>
      <w:numFmt w:val="bullet"/>
      <w:lvlText w:val="-"/>
      <w:lvlJc w:val="left"/>
      <w:pPr>
        <w:ind w:left="720" w:hanging="360"/>
      </w:pPr>
      <w:rPr>
        <w:rFonts w:ascii="HelveticaNeueLT Std" w:eastAsiaTheme="minorHAnsi" w:hAnsi="HelveticaNeueLT St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9C76B2"/>
    <w:multiLevelType w:val="hybridMultilevel"/>
    <w:tmpl w:val="D3609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35D30E0B"/>
    <w:multiLevelType w:val="hybridMultilevel"/>
    <w:tmpl w:val="1BA2658A"/>
    <w:lvl w:ilvl="0" w:tplc="434C2236">
      <w:start w:val="200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38EF678B"/>
    <w:multiLevelType w:val="hybridMultilevel"/>
    <w:tmpl w:val="2A34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2057189"/>
    <w:multiLevelType w:val="hybridMultilevel"/>
    <w:tmpl w:val="E132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9D66677"/>
    <w:multiLevelType w:val="hybridMultilevel"/>
    <w:tmpl w:val="424C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9B5F82"/>
    <w:multiLevelType w:val="hybridMultilevel"/>
    <w:tmpl w:val="85382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AA42BA1"/>
    <w:multiLevelType w:val="hybridMultilevel"/>
    <w:tmpl w:val="9C723FD0"/>
    <w:lvl w:ilvl="0" w:tplc="903025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4AD92547"/>
    <w:multiLevelType w:val="hybridMultilevel"/>
    <w:tmpl w:val="A7A63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4E5F5A50"/>
    <w:multiLevelType w:val="hybridMultilevel"/>
    <w:tmpl w:val="9AB4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4E2304"/>
    <w:multiLevelType w:val="hybridMultilevel"/>
    <w:tmpl w:val="34AC34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557D6461"/>
    <w:multiLevelType w:val="hybridMultilevel"/>
    <w:tmpl w:val="33A82DEE"/>
    <w:lvl w:ilvl="0" w:tplc="51E064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3AF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D00E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E5EF2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5AAF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66FC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B8CE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BEE0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984B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1">
    <w:nsid w:val="55E87EEE"/>
    <w:multiLevelType w:val="hybridMultilevel"/>
    <w:tmpl w:val="A948A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58F15580"/>
    <w:multiLevelType w:val="hybridMultilevel"/>
    <w:tmpl w:val="3CB203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5CBA0D2E"/>
    <w:multiLevelType w:val="hybridMultilevel"/>
    <w:tmpl w:val="A04E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5F102D15"/>
    <w:multiLevelType w:val="hybridMultilevel"/>
    <w:tmpl w:val="8B78F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0E2053D"/>
    <w:multiLevelType w:val="hybridMultilevel"/>
    <w:tmpl w:val="669867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nsid w:val="619C5D7F"/>
    <w:multiLevelType w:val="hybridMultilevel"/>
    <w:tmpl w:val="953E1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6730569B"/>
    <w:multiLevelType w:val="hybridMultilevel"/>
    <w:tmpl w:val="981AAC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nsid w:val="67613974"/>
    <w:multiLevelType w:val="hybridMultilevel"/>
    <w:tmpl w:val="88C0C1A0"/>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C763BF7"/>
    <w:multiLevelType w:val="hybridMultilevel"/>
    <w:tmpl w:val="40C0814E"/>
    <w:lvl w:ilvl="0" w:tplc="01CAEA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0631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D2CC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5D44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A40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97E19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38C73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8640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5AF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0">
    <w:nsid w:val="6C94424D"/>
    <w:multiLevelType w:val="hybridMultilevel"/>
    <w:tmpl w:val="948092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nsid w:val="701A52BC"/>
    <w:multiLevelType w:val="hybridMultilevel"/>
    <w:tmpl w:val="6960FB42"/>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473417E"/>
    <w:multiLevelType w:val="hybridMultilevel"/>
    <w:tmpl w:val="7C4CF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6353B5"/>
    <w:multiLevelType w:val="hybridMultilevel"/>
    <w:tmpl w:val="262E1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8581959"/>
    <w:multiLevelType w:val="hybridMultilevel"/>
    <w:tmpl w:val="3962B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7E165853"/>
    <w:multiLevelType w:val="hybridMultilevel"/>
    <w:tmpl w:val="637AD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nsid w:val="7E8E54AD"/>
    <w:multiLevelType w:val="hybridMultilevel"/>
    <w:tmpl w:val="6A48C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8"/>
  </w:num>
  <w:num w:numId="4">
    <w:abstractNumId w:val="39"/>
  </w:num>
  <w:num w:numId="5">
    <w:abstractNumId w:val="10"/>
  </w:num>
  <w:num w:numId="6">
    <w:abstractNumId w:val="30"/>
  </w:num>
  <w:num w:numId="7">
    <w:abstractNumId w:val="15"/>
  </w:num>
  <w:num w:numId="8">
    <w:abstractNumId w:val="12"/>
  </w:num>
  <w:num w:numId="9">
    <w:abstractNumId w:val="0"/>
  </w:num>
  <w:num w:numId="10">
    <w:abstractNumId w:val="38"/>
  </w:num>
  <w:num w:numId="11">
    <w:abstractNumId w:val="26"/>
  </w:num>
  <w:num w:numId="12">
    <w:abstractNumId w:val="41"/>
  </w:num>
  <w:num w:numId="13">
    <w:abstractNumId w:val="36"/>
  </w:num>
  <w:num w:numId="14">
    <w:abstractNumId w:val="0"/>
  </w:num>
  <w:num w:numId="15">
    <w:abstractNumId w:val="34"/>
  </w:num>
  <w:num w:numId="16">
    <w:abstractNumId w:val="20"/>
  </w:num>
  <w:num w:numId="17">
    <w:abstractNumId w:val="33"/>
  </w:num>
  <w:num w:numId="18">
    <w:abstractNumId w:val="43"/>
  </w:num>
  <w:num w:numId="19">
    <w:abstractNumId w:val="31"/>
  </w:num>
  <w:num w:numId="20">
    <w:abstractNumId w:val="22"/>
  </w:num>
  <w:num w:numId="21">
    <w:abstractNumId w:val="37"/>
  </w:num>
  <w:num w:numId="22">
    <w:abstractNumId w:val="17"/>
  </w:num>
  <w:num w:numId="23">
    <w:abstractNumId w:val="40"/>
  </w:num>
  <w:num w:numId="24">
    <w:abstractNumId w:val="32"/>
  </w:num>
  <w:num w:numId="25">
    <w:abstractNumId w:val="5"/>
  </w:num>
  <w:num w:numId="26">
    <w:abstractNumId w:val="4"/>
  </w:num>
  <w:num w:numId="27">
    <w:abstractNumId w:val="21"/>
  </w:num>
  <w:num w:numId="28">
    <w:abstractNumId w:val="14"/>
  </w:num>
  <w:num w:numId="29">
    <w:abstractNumId w:val="27"/>
  </w:num>
  <w:num w:numId="30">
    <w:abstractNumId w:val="7"/>
  </w:num>
  <w:num w:numId="31">
    <w:abstractNumId w:val="25"/>
  </w:num>
  <w:num w:numId="32">
    <w:abstractNumId w:val="44"/>
  </w:num>
  <w:num w:numId="33">
    <w:abstractNumId w:val="18"/>
  </w:num>
  <w:num w:numId="34">
    <w:abstractNumId w:val="45"/>
  </w:num>
  <w:num w:numId="35">
    <w:abstractNumId w:val="23"/>
  </w:num>
  <w:num w:numId="36">
    <w:abstractNumId w:val="13"/>
  </w:num>
  <w:num w:numId="37">
    <w:abstractNumId w:val="42"/>
  </w:num>
  <w:num w:numId="38">
    <w:abstractNumId w:val="24"/>
  </w:num>
  <w:num w:numId="39">
    <w:abstractNumId w:val="46"/>
  </w:num>
  <w:num w:numId="40">
    <w:abstractNumId w:val="6"/>
  </w:num>
  <w:num w:numId="41">
    <w:abstractNumId w:val="1"/>
  </w:num>
  <w:num w:numId="42">
    <w:abstractNumId w:val="9"/>
  </w:num>
  <w:num w:numId="43">
    <w:abstractNumId w:val="16"/>
  </w:num>
  <w:num w:numId="44">
    <w:abstractNumId w:val="35"/>
  </w:num>
  <w:num w:numId="45">
    <w:abstractNumId w:val="29"/>
  </w:num>
  <w:num w:numId="46">
    <w:abstractNumId w:val="2"/>
  </w:num>
  <w:num w:numId="47">
    <w:abstractNumId w:val="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B8"/>
    <w:rsid w:val="000F129B"/>
    <w:rsid w:val="0010158A"/>
    <w:rsid w:val="001245FC"/>
    <w:rsid w:val="00142FFA"/>
    <w:rsid w:val="001802BC"/>
    <w:rsid w:val="0018177D"/>
    <w:rsid w:val="001A6AB8"/>
    <w:rsid w:val="001F5466"/>
    <w:rsid w:val="002012E7"/>
    <w:rsid w:val="00224F85"/>
    <w:rsid w:val="0024308E"/>
    <w:rsid w:val="00251C15"/>
    <w:rsid w:val="00307036"/>
    <w:rsid w:val="0036441D"/>
    <w:rsid w:val="003C4486"/>
    <w:rsid w:val="00415598"/>
    <w:rsid w:val="0042710E"/>
    <w:rsid w:val="00446E66"/>
    <w:rsid w:val="00472FE7"/>
    <w:rsid w:val="004D3DA7"/>
    <w:rsid w:val="004F52D2"/>
    <w:rsid w:val="004F7CDE"/>
    <w:rsid w:val="005A5F73"/>
    <w:rsid w:val="005A7CF3"/>
    <w:rsid w:val="005E03C1"/>
    <w:rsid w:val="006109FB"/>
    <w:rsid w:val="00625180"/>
    <w:rsid w:val="00646378"/>
    <w:rsid w:val="006C3EDD"/>
    <w:rsid w:val="006E3DF1"/>
    <w:rsid w:val="00773A22"/>
    <w:rsid w:val="00774C5F"/>
    <w:rsid w:val="007829DE"/>
    <w:rsid w:val="0082182F"/>
    <w:rsid w:val="00841A51"/>
    <w:rsid w:val="00860E9D"/>
    <w:rsid w:val="00862B06"/>
    <w:rsid w:val="00867662"/>
    <w:rsid w:val="00877D33"/>
    <w:rsid w:val="008809A8"/>
    <w:rsid w:val="008823B9"/>
    <w:rsid w:val="008C3A98"/>
    <w:rsid w:val="008D154F"/>
    <w:rsid w:val="00925788"/>
    <w:rsid w:val="00942427"/>
    <w:rsid w:val="00942507"/>
    <w:rsid w:val="00A404D5"/>
    <w:rsid w:val="00AC1960"/>
    <w:rsid w:val="00B84F0E"/>
    <w:rsid w:val="00BA4935"/>
    <w:rsid w:val="00BB72C0"/>
    <w:rsid w:val="00BF2C32"/>
    <w:rsid w:val="00C17566"/>
    <w:rsid w:val="00CB6D22"/>
    <w:rsid w:val="00CC0E83"/>
    <w:rsid w:val="00CE3373"/>
    <w:rsid w:val="00CE7AE6"/>
    <w:rsid w:val="00D62D15"/>
    <w:rsid w:val="00DD7D94"/>
    <w:rsid w:val="00E20AE5"/>
    <w:rsid w:val="00E2577E"/>
    <w:rsid w:val="00E5139B"/>
    <w:rsid w:val="00E544F6"/>
    <w:rsid w:val="00E84168"/>
    <w:rsid w:val="00EB0F6A"/>
    <w:rsid w:val="00EC5326"/>
    <w:rsid w:val="00EE77D9"/>
    <w:rsid w:val="00F039BB"/>
    <w:rsid w:val="00F7039B"/>
    <w:rsid w:val="00F82D9F"/>
    <w:rsid w:val="00F94F85"/>
    <w:rsid w:val="00FA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semiHidden/>
    <w:unhideWhenUsed/>
    <w:qFormat/>
    <w:rsid w:val="005A5F73"/>
    <w:pPr>
      <w:widowControl w:val="0"/>
      <w:autoSpaceDE w:val="0"/>
      <w:autoSpaceDN w:val="0"/>
      <w:spacing w:before="56" w:after="0" w:line="240" w:lineRule="auto"/>
      <w:ind w:left="112"/>
      <w:outlineLvl w:val="1"/>
    </w:pPr>
    <w:rPr>
      <w:rFonts w:ascii="Carlito" w:eastAsia="Carlito" w:hAnsi="Carlito" w:cs="Carlito"/>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1"/>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1"/>
    <w:semiHidden/>
    <w:rsid w:val="005A5F73"/>
    <w:rPr>
      <w:rFonts w:ascii="Carlito" w:eastAsia="Carlito" w:hAnsi="Carlito" w:cs="Carlito"/>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semiHidden/>
    <w:unhideWhenUsed/>
    <w:qFormat/>
    <w:rsid w:val="005A5F73"/>
    <w:pPr>
      <w:widowControl w:val="0"/>
      <w:autoSpaceDE w:val="0"/>
      <w:autoSpaceDN w:val="0"/>
      <w:spacing w:before="56" w:after="0" w:line="240" w:lineRule="auto"/>
      <w:ind w:left="112"/>
      <w:outlineLvl w:val="1"/>
    </w:pPr>
    <w:rPr>
      <w:rFonts w:ascii="Carlito" w:eastAsia="Carlito" w:hAnsi="Carlito" w:cs="Carlito"/>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1"/>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1"/>
    <w:semiHidden/>
    <w:rsid w:val="005A5F73"/>
    <w:rPr>
      <w:rFonts w:ascii="Carlito" w:eastAsia="Carlito" w:hAnsi="Carlito" w:cs="Carlito"/>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4116">
      <w:bodyDiv w:val="1"/>
      <w:marLeft w:val="0"/>
      <w:marRight w:val="0"/>
      <w:marTop w:val="0"/>
      <w:marBottom w:val="0"/>
      <w:divBdr>
        <w:top w:val="none" w:sz="0" w:space="0" w:color="auto"/>
        <w:left w:val="none" w:sz="0" w:space="0" w:color="auto"/>
        <w:bottom w:val="none" w:sz="0" w:space="0" w:color="auto"/>
        <w:right w:val="none" w:sz="0" w:space="0" w:color="auto"/>
      </w:divBdr>
    </w:div>
    <w:div w:id="29769660">
      <w:bodyDiv w:val="1"/>
      <w:marLeft w:val="0"/>
      <w:marRight w:val="0"/>
      <w:marTop w:val="0"/>
      <w:marBottom w:val="0"/>
      <w:divBdr>
        <w:top w:val="none" w:sz="0" w:space="0" w:color="auto"/>
        <w:left w:val="none" w:sz="0" w:space="0" w:color="auto"/>
        <w:bottom w:val="none" w:sz="0" w:space="0" w:color="auto"/>
        <w:right w:val="none" w:sz="0" w:space="0" w:color="auto"/>
      </w:divBdr>
    </w:div>
    <w:div w:id="44108452">
      <w:bodyDiv w:val="1"/>
      <w:marLeft w:val="0"/>
      <w:marRight w:val="0"/>
      <w:marTop w:val="0"/>
      <w:marBottom w:val="0"/>
      <w:divBdr>
        <w:top w:val="none" w:sz="0" w:space="0" w:color="auto"/>
        <w:left w:val="none" w:sz="0" w:space="0" w:color="auto"/>
        <w:bottom w:val="none" w:sz="0" w:space="0" w:color="auto"/>
        <w:right w:val="none" w:sz="0" w:space="0" w:color="auto"/>
      </w:divBdr>
    </w:div>
    <w:div w:id="63264550">
      <w:bodyDiv w:val="1"/>
      <w:marLeft w:val="0"/>
      <w:marRight w:val="0"/>
      <w:marTop w:val="0"/>
      <w:marBottom w:val="0"/>
      <w:divBdr>
        <w:top w:val="none" w:sz="0" w:space="0" w:color="auto"/>
        <w:left w:val="none" w:sz="0" w:space="0" w:color="auto"/>
        <w:bottom w:val="none" w:sz="0" w:space="0" w:color="auto"/>
        <w:right w:val="none" w:sz="0" w:space="0" w:color="auto"/>
      </w:divBdr>
    </w:div>
    <w:div w:id="106198833">
      <w:bodyDiv w:val="1"/>
      <w:marLeft w:val="0"/>
      <w:marRight w:val="0"/>
      <w:marTop w:val="0"/>
      <w:marBottom w:val="0"/>
      <w:divBdr>
        <w:top w:val="none" w:sz="0" w:space="0" w:color="auto"/>
        <w:left w:val="none" w:sz="0" w:space="0" w:color="auto"/>
        <w:bottom w:val="none" w:sz="0" w:space="0" w:color="auto"/>
        <w:right w:val="none" w:sz="0" w:space="0" w:color="auto"/>
      </w:divBdr>
    </w:div>
    <w:div w:id="114100438">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128406824">
      <w:bodyDiv w:val="1"/>
      <w:marLeft w:val="0"/>
      <w:marRight w:val="0"/>
      <w:marTop w:val="0"/>
      <w:marBottom w:val="0"/>
      <w:divBdr>
        <w:top w:val="none" w:sz="0" w:space="0" w:color="auto"/>
        <w:left w:val="none" w:sz="0" w:space="0" w:color="auto"/>
        <w:bottom w:val="none" w:sz="0" w:space="0" w:color="auto"/>
        <w:right w:val="none" w:sz="0" w:space="0" w:color="auto"/>
      </w:divBdr>
    </w:div>
    <w:div w:id="143200064">
      <w:bodyDiv w:val="1"/>
      <w:marLeft w:val="0"/>
      <w:marRight w:val="0"/>
      <w:marTop w:val="0"/>
      <w:marBottom w:val="0"/>
      <w:divBdr>
        <w:top w:val="none" w:sz="0" w:space="0" w:color="auto"/>
        <w:left w:val="none" w:sz="0" w:space="0" w:color="auto"/>
        <w:bottom w:val="none" w:sz="0" w:space="0" w:color="auto"/>
        <w:right w:val="none" w:sz="0" w:space="0" w:color="auto"/>
      </w:divBdr>
    </w:div>
    <w:div w:id="151994998">
      <w:bodyDiv w:val="1"/>
      <w:marLeft w:val="0"/>
      <w:marRight w:val="0"/>
      <w:marTop w:val="0"/>
      <w:marBottom w:val="0"/>
      <w:divBdr>
        <w:top w:val="none" w:sz="0" w:space="0" w:color="auto"/>
        <w:left w:val="none" w:sz="0" w:space="0" w:color="auto"/>
        <w:bottom w:val="none" w:sz="0" w:space="0" w:color="auto"/>
        <w:right w:val="none" w:sz="0" w:space="0" w:color="auto"/>
      </w:divBdr>
    </w:div>
    <w:div w:id="156504939">
      <w:bodyDiv w:val="1"/>
      <w:marLeft w:val="0"/>
      <w:marRight w:val="0"/>
      <w:marTop w:val="0"/>
      <w:marBottom w:val="0"/>
      <w:divBdr>
        <w:top w:val="none" w:sz="0" w:space="0" w:color="auto"/>
        <w:left w:val="none" w:sz="0" w:space="0" w:color="auto"/>
        <w:bottom w:val="none" w:sz="0" w:space="0" w:color="auto"/>
        <w:right w:val="none" w:sz="0" w:space="0" w:color="auto"/>
      </w:divBdr>
    </w:div>
    <w:div w:id="160969102">
      <w:bodyDiv w:val="1"/>
      <w:marLeft w:val="0"/>
      <w:marRight w:val="0"/>
      <w:marTop w:val="0"/>
      <w:marBottom w:val="0"/>
      <w:divBdr>
        <w:top w:val="none" w:sz="0" w:space="0" w:color="auto"/>
        <w:left w:val="none" w:sz="0" w:space="0" w:color="auto"/>
        <w:bottom w:val="none" w:sz="0" w:space="0" w:color="auto"/>
        <w:right w:val="none" w:sz="0" w:space="0" w:color="auto"/>
      </w:divBdr>
    </w:div>
    <w:div w:id="162279394">
      <w:bodyDiv w:val="1"/>
      <w:marLeft w:val="0"/>
      <w:marRight w:val="0"/>
      <w:marTop w:val="0"/>
      <w:marBottom w:val="0"/>
      <w:divBdr>
        <w:top w:val="none" w:sz="0" w:space="0" w:color="auto"/>
        <w:left w:val="none" w:sz="0" w:space="0" w:color="auto"/>
        <w:bottom w:val="none" w:sz="0" w:space="0" w:color="auto"/>
        <w:right w:val="none" w:sz="0" w:space="0" w:color="auto"/>
      </w:divBdr>
    </w:div>
    <w:div w:id="186717975">
      <w:bodyDiv w:val="1"/>
      <w:marLeft w:val="0"/>
      <w:marRight w:val="0"/>
      <w:marTop w:val="0"/>
      <w:marBottom w:val="0"/>
      <w:divBdr>
        <w:top w:val="none" w:sz="0" w:space="0" w:color="auto"/>
        <w:left w:val="none" w:sz="0" w:space="0" w:color="auto"/>
        <w:bottom w:val="none" w:sz="0" w:space="0" w:color="auto"/>
        <w:right w:val="none" w:sz="0" w:space="0" w:color="auto"/>
      </w:divBdr>
    </w:div>
    <w:div w:id="235164765">
      <w:bodyDiv w:val="1"/>
      <w:marLeft w:val="0"/>
      <w:marRight w:val="0"/>
      <w:marTop w:val="0"/>
      <w:marBottom w:val="0"/>
      <w:divBdr>
        <w:top w:val="none" w:sz="0" w:space="0" w:color="auto"/>
        <w:left w:val="none" w:sz="0" w:space="0" w:color="auto"/>
        <w:bottom w:val="none" w:sz="0" w:space="0" w:color="auto"/>
        <w:right w:val="none" w:sz="0" w:space="0" w:color="auto"/>
      </w:divBdr>
    </w:div>
    <w:div w:id="266473866">
      <w:bodyDiv w:val="1"/>
      <w:marLeft w:val="0"/>
      <w:marRight w:val="0"/>
      <w:marTop w:val="0"/>
      <w:marBottom w:val="0"/>
      <w:divBdr>
        <w:top w:val="none" w:sz="0" w:space="0" w:color="auto"/>
        <w:left w:val="none" w:sz="0" w:space="0" w:color="auto"/>
        <w:bottom w:val="none" w:sz="0" w:space="0" w:color="auto"/>
        <w:right w:val="none" w:sz="0" w:space="0" w:color="auto"/>
      </w:divBdr>
    </w:div>
    <w:div w:id="290325845">
      <w:bodyDiv w:val="1"/>
      <w:marLeft w:val="0"/>
      <w:marRight w:val="0"/>
      <w:marTop w:val="0"/>
      <w:marBottom w:val="0"/>
      <w:divBdr>
        <w:top w:val="none" w:sz="0" w:space="0" w:color="auto"/>
        <w:left w:val="none" w:sz="0" w:space="0" w:color="auto"/>
        <w:bottom w:val="none" w:sz="0" w:space="0" w:color="auto"/>
        <w:right w:val="none" w:sz="0" w:space="0" w:color="auto"/>
      </w:divBdr>
    </w:div>
    <w:div w:id="309480396">
      <w:bodyDiv w:val="1"/>
      <w:marLeft w:val="0"/>
      <w:marRight w:val="0"/>
      <w:marTop w:val="0"/>
      <w:marBottom w:val="0"/>
      <w:divBdr>
        <w:top w:val="none" w:sz="0" w:space="0" w:color="auto"/>
        <w:left w:val="none" w:sz="0" w:space="0" w:color="auto"/>
        <w:bottom w:val="none" w:sz="0" w:space="0" w:color="auto"/>
        <w:right w:val="none" w:sz="0" w:space="0" w:color="auto"/>
      </w:divBdr>
    </w:div>
    <w:div w:id="311249958">
      <w:bodyDiv w:val="1"/>
      <w:marLeft w:val="0"/>
      <w:marRight w:val="0"/>
      <w:marTop w:val="0"/>
      <w:marBottom w:val="0"/>
      <w:divBdr>
        <w:top w:val="none" w:sz="0" w:space="0" w:color="auto"/>
        <w:left w:val="none" w:sz="0" w:space="0" w:color="auto"/>
        <w:bottom w:val="none" w:sz="0" w:space="0" w:color="auto"/>
        <w:right w:val="none" w:sz="0" w:space="0" w:color="auto"/>
      </w:divBdr>
    </w:div>
    <w:div w:id="351028697">
      <w:bodyDiv w:val="1"/>
      <w:marLeft w:val="0"/>
      <w:marRight w:val="0"/>
      <w:marTop w:val="0"/>
      <w:marBottom w:val="0"/>
      <w:divBdr>
        <w:top w:val="none" w:sz="0" w:space="0" w:color="auto"/>
        <w:left w:val="none" w:sz="0" w:space="0" w:color="auto"/>
        <w:bottom w:val="none" w:sz="0" w:space="0" w:color="auto"/>
        <w:right w:val="none" w:sz="0" w:space="0" w:color="auto"/>
      </w:divBdr>
    </w:div>
    <w:div w:id="392391635">
      <w:bodyDiv w:val="1"/>
      <w:marLeft w:val="0"/>
      <w:marRight w:val="0"/>
      <w:marTop w:val="0"/>
      <w:marBottom w:val="0"/>
      <w:divBdr>
        <w:top w:val="none" w:sz="0" w:space="0" w:color="auto"/>
        <w:left w:val="none" w:sz="0" w:space="0" w:color="auto"/>
        <w:bottom w:val="none" w:sz="0" w:space="0" w:color="auto"/>
        <w:right w:val="none" w:sz="0" w:space="0" w:color="auto"/>
      </w:divBdr>
    </w:div>
    <w:div w:id="491916786">
      <w:bodyDiv w:val="1"/>
      <w:marLeft w:val="0"/>
      <w:marRight w:val="0"/>
      <w:marTop w:val="0"/>
      <w:marBottom w:val="0"/>
      <w:divBdr>
        <w:top w:val="none" w:sz="0" w:space="0" w:color="auto"/>
        <w:left w:val="none" w:sz="0" w:space="0" w:color="auto"/>
        <w:bottom w:val="none" w:sz="0" w:space="0" w:color="auto"/>
        <w:right w:val="none" w:sz="0" w:space="0" w:color="auto"/>
      </w:divBdr>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533155785">
      <w:bodyDiv w:val="1"/>
      <w:marLeft w:val="0"/>
      <w:marRight w:val="0"/>
      <w:marTop w:val="0"/>
      <w:marBottom w:val="0"/>
      <w:divBdr>
        <w:top w:val="none" w:sz="0" w:space="0" w:color="auto"/>
        <w:left w:val="none" w:sz="0" w:space="0" w:color="auto"/>
        <w:bottom w:val="none" w:sz="0" w:space="0" w:color="auto"/>
        <w:right w:val="none" w:sz="0" w:space="0" w:color="auto"/>
      </w:divBdr>
    </w:div>
    <w:div w:id="614363352">
      <w:bodyDiv w:val="1"/>
      <w:marLeft w:val="0"/>
      <w:marRight w:val="0"/>
      <w:marTop w:val="0"/>
      <w:marBottom w:val="0"/>
      <w:divBdr>
        <w:top w:val="none" w:sz="0" w:space="0" w:color="auto"/>
        <w:left w:val="none" w:sz="0" w:space="0" w:color="auto"/>
        <w:bottom w:val="none" w:sz="0" w:space="0" w:color="auto"/>
        <w:right w:val="none" w:sz="0" w:space="0" w:color="auto"/>
      </w:divBdr>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718630140">
      <w:bodyDiv w:val="1"/>
      <w:marLeft w:val="0"/>
      <w:marRight w:val="0"/>
      <w:marTop w:val="0"/>
      <w:marBottom w:val="0"/>
      <w:divBdr>
        <w:top w:val="none" w:sz="0" w:space="0" w:color="auto"/>
        <w:left w:val="none" w:sz="0" w:space="0" w:color="auto"/>
        <w:bottom w:val="none" w:sz="0" w:space="0" w:color="auto"/>
        <w:right w:val="none" w:sz="0" w:space="0" w:color="auto"/>
      </w:divBdr>
    </w:div>
    <w:div w:id="720716015">
      <w:bodyDiv w:val="1"/>
      <w:marLeft w:val="0"/>
      <w:marRight w:val="0"/>
      <w:marTop w:val="0"/>
      <w:marBottom w:val="0"/>
      <w:divBdr>
        <w:top w:val="none" w:sz="0" w:space="0" w:color="auto"/>
        <w:left w:val="none" w:sz="0" w:space="0" w:color="auto"/>
        <w:bottom w:val="none" w:sz="0" w:space="0" w:color="auto"/>
        <w:right w:val="none" w:sz="0" w:space="0" w:color="auto"/>
      </w:divBdr>
    </w:div>
    <w:div w:id="726882175">
      <w:bodyDiv w:val="1"/>
      <w:marLeft w:val="0"/>
      <w:marRight w:val="0"/>
      <w:marTop w:val="0"/>
      <w:marBottom w:val="0"/>
      <w:divBdr>
        <w:top w:val="none" w:sz="0" w:space="0" w:color="auto"/>
        <w:left w:val="none" w:sz="0" w:space="0" w:color="auto"/>
        <w:bottom w:val="none" w:sz="0" w:space="0" w:color="auto"/>
        <w:right w:val="none" w:sz="0" w:space="0" w:color="auto"/>
      </w:divBdr>
    </w:div>
    <w:div w:id="758914806">
      <w:bodyDiv w:val="1"/>
      <w:marLeft w:val="0"/>
      <w:marRight w:val="0"/>
      <w:marTop w:val="0"/>
      <w:marBottom w:val="0"/>
      <w:divBdr>
        <w:top w:val="none" w:sz="0" w:space="0" w:color="auto"/>
        <w:left w:val="none" w:sz="0" w:space="0" w:color="auto"/>
        <w:bottom w:val="none" w:sz="0" w:space="0" w:color="auto"/>
        <w:right w:val="none" w:sz="0" w:space="0" w:color="auto"/>
      </w:divBdr>
    </w:div>
    <w:div w:id="788936965">
      <w:bodyDiv w:val="1"/>
      <w:marLeft w:val="0"/>
      <w:marRight w:val="0"/>
      <w:marTop w:val="0"/>
      <w:marBottom w:val="0"/>
      <w:divBdr>
        <w:top w:val="none" w:sz="0" w:space="0" w:color="auto"/>
        <w:left w:val="none" w:sz="0" w:space="0" w:color="auto"/>
        <w:bottom w:val="none" w:sz="0" w:space="0" w:color="auto"/>
        <w:right w:val="none" w:sz="0" w:space="0" w:color="auto"/>
      </w:divBdr>
    </w:div>
    <w:div w:id="797336569">
      <w:bodyDiv w:val="1"/>
      <w:marLeft w:val="0"/>
      <w:marRight w:val="0"/>
      <w:marTop w:val="0"/>
      <w:marBottom w:val="0"/>
      <w:divBdr>
        <w:top w:val="none" w:sz="0" w:space="0" w:color="auto"/>
        <w:left w:val="none" w:sz="0" w:space="0" w:color="auto"/>
        <w:bottom w:val="none" w:sz="0" w:space="0" w:color="auto"/>
        <w:right w:val="none" w:sz="0" w:space="0" w:color="auto"/>
      </w:divBdr>
    </w:div>
    <w:div w:id="828441609">
      <w:bodyDiv w:val="1"/>
      <w:marLeft w:val="0"/>
      <w:marRight w:val="0"/>
      <w:marTop w:val="0"/>
      <w:marBottom w:val="0"/>
      <w:divBdr>
        <w:top w:val="none" w:sz="0" w:space="0" w:color="auto"/>
        <w:left w:val="none" w:sz="0" w:space="0" w:color="auto"/>
        <w:bottom w:val="none" w:sz="0" w:space="0" w:color="auto"/>
        <w:right w:val="none" w:sz="0" w:space="0" w:color="auto"/>
      </w:divBdr>
    </w:div>
    <w:div w:id="843326941">
      <w:bodyDiv w:val="1"/>
      <w:marLeft w:val="0"/>
      <w:marRight w:val="0"/>
      <w:marTop w:val="0"/>
      <w:marBottom w:val="0"/>
      <w:divBdr>
        <w:top w:val="none" w:sz="0" w:space="0" w:color="auto"/>
        <w:left w:val="none" w:sz="0" w:space="0" w:color="auto"/>
        <w:bottom w:val="none" w:sz="0" w:space="0" w:color="auto"/>
        <w:right w:val="none" w:sz="0" w:space="0" w:color="auto"/>
      </w:divBdr>
    </w:div>
    <w:div w:id="844130086">
      <w:bodyDiv w:val="1"/>
      <w:marLeft w:val="0"/>
      <w:marRight w:val="0"/>
      <w:marTop w:val="0"/>
      <w:marBottom w:val="0"/>
      <w:divBdr>
        <w:top w:val="none" w:sz="0" w:space="0" w:color="auto"/>
        <w:left w:val="none" w:sz="0" w:space="0" w:color="auto"/>
        <w:bottom w:val="none" w:sz="0" w:space="0" w:color="auto"/>
        <w:right w:val="none" w:sz="0" w:space="0" w:color="auto"/>
      </w:divBdr>
    </w:div>
    <w:div w:id="891619501">
      <w:bodyDiv w:val="1"/>
      <w:marLeft w:val="0"/>
      <w:marRight w:val="0"/>
      <w:marTop w:val="0"/>
      <w:marBottom w:val="0"/>
      <w:divBdr>
        <w:top w:val="none" w:sz="0" w:space="0" w:color="auto"/>
        <w:left w:val="none" w:sz="0" w:space="0" w:color="auto"/>
        <w:bottom w:val="none" w:sz="0" w:space="0" w:color="auto"/>
        <w:right w:val="none" w:sz="0" w:space="0" w:color="auto"/>
      </w:divBdr>
    </w:div>
    <w:div w:id="905804623">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01536209">
      <w:bodyDiv w:val="1"/>
      <w:marLeft w:val="0"/>
      <w:marRight w:val="0"/>
      <w:marTop w:val="0"/>
      <w:marBottom w:val="0"/>
      <w:divBdr>
        <w:top w:val="none" w:sz="0" w:space="0" w:color="auto"/>
        <w:left w:val="none" w:sz="0" w:space="0" w:color="auto"/>
        <w:bottom w:val="none" w:sz="0" w:space="0" w:color="auto"/>
        <w:right w:val="none" w:sz="0" w:space="0" w:color="auto"/>
      </w:divBdr>
    </w:div>
    <w:div w:id="1162424764">
      <w:bodyDiv w:val="1"/>
      <w:marLeft w:val="0"/>
      <w:marRight w:val="0"/>
      <w:marTop w:val="0"/>
      <w:marBottom w:val="0"/>
      <w:divBdr>
        <w:top w:val="none" w:sz="0" w:space="0" w:color="auto"/>
        <w:left w:val="none" w:sz="0" w:space="0" w:color="auto"/>
        <w:bottom w:val="none" w:sz="0" w:space="0" w:color="auto"/>
        <w:right w:val="none" w:sz="0" w:space="0" w:color="auto"/>
      </w:divBdr>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165051104">
      <w:bodyDiv w:val="1"/>
      <w:marLeft w:val="0"/>
      <w:marRight w:val="0"/>
      <w:marTop w:val="0"/>
      <w:marBottom w:val="0"/>
      <w:divBdr>
        <w:top w:val="none" w:sz="0" w:space="0" w:color="auto"/>
        <w:left w:val="none" w:sz="0" w:space="0" w:color="auto"/>
        <w:bottom w:val="none" w:sz="0" w:space="0" w:color="auto"/>
        <w:right w:val="none" w:sz="0" w:space="0" w:color="auto"/>
      </w:divBdr>
    </w:div>
    <w:div w:id="1308315626">
      <w:bodyDiv w:val="1"/>
      <w:marLeft w:val="0"/>
      <w:marRight w:val="0"/>
      <w:marTop w:val="0"/>
      <w:marBottom w:val="0"/>
      <w:divBdr>
        <w:top w:val="none" w:sz="0" w:space="0" w:color="auto"/>
        <w:left w:val="none" w:sz="0" w:space="0" w:color="auto"/>
        <w:bottom w:val="none" w:sz="0" w:space="0" w:color="auto"/>
        <w:right w:val="none" w:sz="0" w:space="0" w:color="auto"/>
      </w:divBdr>
    </w:div>
    <w:div w:id="1312174103">
      <w:bodyDiv w:val="1"/>
      <w:marLeft w:val="0"/>
      <w:marRight w:val="0"/>
      <w:marTop w:val="0"/>
      <w:marBottom w:val="0"/>
      <w:divBdr>
        <w:top w:val="none" w:sz="0" w:space="0" w:color="auto"/>
        <w:left w:val="none" w:sz="0" w:space="0" w:color="auto"/>
        <w:bottom w:val="none" w:sz="0" w:space="0" w:color="auto"/>
        <w:right w:val="none" w:sz="0" w:space="0" w:color="auto"/>
      </w:divBdr>
    </w:div>
    <w:div w:id="1312558182">
      <w:bodyDiv w:val="1"/>
      <w:marLeft w:val="0"/>
      <w:marRight w:val="0"/>
      <w:marTop w:val="0"/>
      <w:marBottom w:val="0"/>
      <w:divBdr>
        <w:top w:val="none" w:sz="0" w:space="0" w:color="auto"/>
        <w:left w:val="none" w:sz="0" w:space="0" w:color="auto"/>
        <w:bottom w:val="none" w:sz="0" w:space="0" w:color="auto"/>
        <w:right w:val="none" w:sz="0" w:space="0" w:color="auto"/>
      </w:divBdr>
    </w:div>
    <w:div w:id="1357586012">
      <w:bodyDiv w:val="1"/>
      <w:marLeft w:val="0"/>
      <w:marRight w:val="0"/>
      <w:marTop w:val="0"/>
      <w:marBottom w:val="0"/>
      <w:divBdr>
        <w:top w:val="none" w:sz="0" w:space="0" w:color="auto"/>
        <w:left w:val="none" w:sz="0" w:space="0" w:color="auto"/>
        <w:bottom w:val="none" w:sz="0" w:space="0" w:color="auto"/>
        <w:right w:val="none" w:sz="0" w:space="0" w:color="auto"/>
      </w:divBdr>
    </w:div>
    <w:div w:id="1373846060">
      <w:bodyDiv w:val="1"/>
      <w:marLeft w:val="0"/>
      <w:marRight w:val="0"/>
      <w:marTop w:val="0"/>
      <w:marBottom w:val="0"/>
      <w:divBdr>
        <w:top w:val="none" w:sz="0" w:space="0" w:color="auto"/>
        <w:left w:val="none" w:sz="0" w:space="0" w:color="auto"/>
        <w:bottom w:val="none" w:sz="0" w:space="0" w:color="auto"/>
        <w:right w:val="none" w:sz="0" w:space="0" w:color="auto"/>
      </w:divBdr>
    </w:div>
    <w:div w:id="1415009243">
      <w:bodyDiv w:val="1"/>
      <w:marLeft w:val="0"/>
      <w:marRight w:val="0"/>
      <w:marTop w:val="0"/>
      <w:marBottom w:val="0"/>
      <w:divBdr>
        <w:top w:val="none" w:sz="0" w:space="0" w:color="auto"/>
        <w:left w:val="none" w:sz="0" w:space="0" w:color="auto"/>
        <w:bottom w:val="none" w:sz="0" w:space="0" w:color="auto"/>
        <w:right w:val="none" w:sz="0" w:space="0" w:color="auto"/>
      </w:divBdr>
    </w:div>
    <w:div w:id="1463233870">
      <w:bodyDiv w:val="1"/>
      <w:marLeft w:val="0"/>
      <w:marRight w:val="0"/>
      <w:marTop w:val="0"/>
      <w:marBottom w:val="0"/>
      <w:divBdr>
        <w:top w:val="none" w:sz="0" w:space="0" w:color="auto"/>
        <w:left w:val="none" w:sz="0" w:space="0" w:color="auto"/>
        <w:bottom w:val="none" w:sz="0" w:space="0" w:color="auto"/>
        <w:right w:val="none" w:sz="0" w:space="0" w:color="auto"/>
      </w:divBdr>
    </w:div>
    <w:div w:id="1472484464">
      <w:bodyDiv w:val="1"/>
      <w:marLeft w:val="0"/>
      <w:marRight w:val="0"/>
      <w:marTop w:val="0"/>
      <w:marBottom w:val="0"/>
      <w:divBdr>
        <w:top w:val="none" w:sz="0" w:space="0" w:color="auto"/>
        <w:left w:val="none" w:sz="0" w:space="0" w:color="auto"/>
        <w:bottom w:val="none" w:sz="0" w:space="0" w:color="auto"/>
        <w:right w:val="none" w:sz="0" w:space="0" w:color="auto"/>
      </w:divBdr>
    </w:div>
    <w:div w:id="1473206228">
      <w:bodyDiv w:val="1"/>
      <w:marLeft w:val="0"/>
      <w:marRight w:val="0"/>
      <w:marTop w:val="0"/>
      <w:marBottom w:val="0"/>
      <w:divBdr>
        <w:top w:val="none" w:sz="0" w:space="0" w:color="auto"/>
        <w:left w:val="none" w:sz="0" w:space="0" w:color="auto"/>
        <w:bottom w:val="none" w:sz="0" w:space="0" w:color="auto"/>
        <w:right w:val="none" w:sz="0" w:space="0" w:color="auto"/>
      </w:divBdr>
    </w:div>
    <w:div w:id="1542204728">
      <w:bodyDiv w:val="1"/>
      <w:marLeft w:val="0"/>
      <w:marRight w:val="0"/>
      <w:marTop w:val="0"/>
      <w:marBottom w:val="0"/>
      <w:divBdr>
        <w:top w:val="none" w:sz="0" w:space="0" w:color="auto"/>
        <w:left w:val="none" w:sz="0" w:space="0" w:color="auto"/>
        <w:bottom w:val="none" w:sz="0" w:space="0" w:color="auto"/>
        <w:right w:val="none" w:sz="0" w:space="0" w:color="auto"/>
      </w:divBdr>
    </w:div>
    <w:div w:id="1546482157">
      <w:bodyDiv w:val="1"/>
      <w:marLeft w:val="0"/>
      <w:marRight w:val="0"/>
      <w:marTop w:val="0"/>
      <w:marBottom w:val="0"/>
      <w:divBdr>
        <w:top w:val="none" w:sz="0" w:space="0" w:color="auto"/>
        <w:left w:val="none" w:sz="0" w:space="0" w:color="auto"/>
        <w:bottom w:val="none" w:sz="0" w:space="0" w:color="auto"/>
        <w:right w:val="none" w:sz="0" w:space="0" w:color="auto"/>
      </w:divBdr>
    </w:div>
    <w:div w:id="1585643957">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642538977">
      <w:bodyDiv w:val="1"/>
      <w:marLeft w:val="0"/>
      <w:marRight w:val="0"/>
      <w:marTop w:val="0"/>
      <w:marBottom w:val="0"/>
      <w:divBdr>
        <w:top w:val="none" w:sz="0" w:space="0" w:color="auto"/>
        <w:left w:val="none" w:sz="0" w:space="0" w:color="auto"/>
        <w:bottom w:val="none" w:sz="0" w:space="0" w:color="auto"/>
        <w:right w:val="none" w:sz="0" w:space="0" w:color="auto"/>
      </w:divBdr>
    </w:div>
    <w:div w:id="1666472030">
      <w:bodyDiv w:val="1"/>
      <w:marLeft w:val="0"/>
      <w:marRight w:val="0"/>
      <w:marTop w:val="0"/>
      <w:marBottom w:val="0"/>
      <w:divBdr>
        <w:top w:val="none" w:sz="0" w:space="0" w:color="auto"/>
        <w:left w:val="none" w:sz="0" w:space="0" w:color="auto"/>
        <w:bottom w:val="none" w:sz="0" w:space="0" w:color="auto"/>
        <w:right w:val="none" w:sz="0" w:space="0" w:color="auto"/>
      </w:divBdr>
    </w:div>
    <w:div w:id="1674986475">
      <w:bodyDiv w:val="1"/>
      <w:marLeft w:val="0"/>
      <w:marRight w:val="0"/>
      <w:marTop w:val="0"/>
      <w:marBottom w:val="0"/>
      <w:divBdr>
        <w:top w:val="none" w:sz="0" w:space="0" w:color="auto"/>
        <w:left w:val="none" w:sz="0" w:space="0" w:color="auto"/>
        <w:bottom w:val="none" w:sz="0" w:space="0" w:color="auto"/>
        <w:right w:val="none" w:sz="0" w:space="0" w:color="auto"/>
      </w:divBdr>
    </w:div>
    <w:div w:id="1716196274">
      <w:bodyDiv w:val="1"/>
      <w:marLeft w:val="0"/>
      <w:marRight w:val="0"/>
      <w:marTop w:val="0"/>
      <w:marBottom w:val="0"/>
      <w:divBdr>
        <w:top w:val="none" w:sz="0" w:space="0" w:color="auto"/>
        <w:left w:val="none" w:sz="0" w:space="0" w:color="auto"/>
        <w:bottom w:val="none" w:sz="0" w:space="0" w:color="auto"/>
        <w:right w:val="none" w:sz="0" w:space="0" w:color="auto"/>
      </w:divBdr>
    </w:div>
    <w:div w:id="1750955662">
      <w:bodyDiv w:val="1"/>
      <w:marLeft w:val="0"/>
      <w:marRight w:val="0"/>
      <w:marTop w:val="0"/>
      <w:marBottom w:val="0"/>
      <w:divBdr>
        <w:top w:val="none" w:sz="0" w:space="0" w:color="auto"/>
        <w:left w:val="none" w:sz="0" w:space="0" w:color="auto"/>
        <w:bottom w:val="none" w:sz="0" w:space="0" w:color="auto"/>
        <w:right w:val="none" w:sz="0" w:space="0" w:color="auto"/>
      </w:divBdr>
    </w:div>
    <w:div w:id="1798986975">
      <w:bodyDiv w:val="1"/>
      <w:marLeft w:val="0"/>
      <w:marRight w:val="0"/>
      <w:marTop w:val="0"/>
      <w:marBottom w:val="0"/>
      <w:divBdr>
        <w:top w:val="none" w:sz="0" w:space="0" w:color="auto"/>
        <w:left w:val="none" w:sz="0" w:space="0" w:color="auto"/>
        <w:bottom w:val="none" w:sz="0" w:space="0" w:color="auto"/>
        <w:right w:val="none" w:sz="0" w:space="0" w:color="auto"/>
      </w:divBdr>
    </w:div>
    <w:div w:id="1804499709">
      <w:bodyDiv w:val="1"/>
      <w:marLeft w:val="0"/>
      <w:marRight w:val="0"/>
      <w:marTop w:val="0"/>
      <w:marBottom w:val="0"/>
      <w:divBdr>
        <w:top w:val="none" w:sz="0" w:space="0" w:color="auto"/>
        <w:left w:val="none" w:sz="0" w:space="0" w:color="auto"/>
        <w:bottom w:val="none" w:sz="0" w:space="0" w:color="auto"/>
        <w:right w:val="none" w:sz="0" w:space="0" w:color="auto"/>
      </w:divBdr>
    </w:div>
    <w:div w:id="1880586270">
      <w:bodyDiv w:val="1"/>
      <w:marLeft w:val="0"/>
      <w:marRight w:val="0"/>
      <w:marTop w:val="0"/>
      <w:marBottom w:val="0"/>
      <w:divBdr>
        <w:top w:val="none" w:sz="0" w:space="0" w:color="auto"/>
        <w:left w:val="none" w:sz="0" w:space="0" w:color="auto"/>
        <w:bottom w:val="none" w:sz="0" w:space="0" w:color="auto"/>
        <w:right w:val="none" w:sz="0" w:space="0" w:color="auto"/>
      </w:divBdr>
    </w:div>
    <w:div w:id="1906062834">
      <w:bodyDiv w:val="1"/>
      <w:marLeft w:val="0"/>
      <w:marRight w:val="0"/>
      <w:marTop w:val="0"/>
      <w:marBottom w:val="0"/>
      <w:divBdr>
        <w:top w:val="none" w:sz="0" w:space="0" w:color="auto"/>
        <w:left w:val="none" w:sz="0" w:space="0" w:color="auto"/>
        <w:bottom w:val="none" w:sz="0" w:space="0" w:color="auto"/>
        <w:right w:val="none" w:sz="0" w:space="0" w:color="auto"/>
      </w:divBdr>
    </w:div>
    <w:div w:id="1925406951">
      <w:bodyDiv w:val="1"/>
      <w:marLeft w:val="0"/>
      <w:marRight w:val="0"/>
      <w:marTop w:val="0"/>
      <w:marBottom w:val="0"/>
      <w:divBdr>
        <w:top w:val="none" w:sz="0" w:space="0" w:color="auto"/>
        <w:left w:val="none" w:sz="0" w:space="0" w:color="auto"/>
        <w:bottom w:val="none" w:sz="0" w:space="0" w:color="auto"/>
        <w:right w:val="none" w:sz="0" w:space="0" w:color="auto"/>
      </w:divBdr>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1964194929">
      <w:bodyDiv w:val="1"/>
      <w:marLeft w:val="0"/>
      <w:marRight w:val="0"/>
      <w:marTop w:val="0"/>
      <w:marBottom w:val="0"/>
      <w:divBdr>
        <w:top w:val="none" w:sz="0" w:space="0" w:color="auto"/>
        <w:left w:val="none" w:sz="0" w:space="0" w:color="auto"/>
        <w:bottom w:val="none" w:sz="0" w:space="0" w:color="auto"/>
        <w:right w:val="none" w:sz="0" w:space="0" w:color="auto"/>
      </w:divBdr>
    </w:div>
    <w:div w:id="1972783608">
      <w:bodyDiv w:val="1"/>
      <w:marLeft w:val="0"/>
      <w:marRight w:val="0"/>
      <w:marTop w:val="0"/>
      <w:marBottom w:val="0"/>
      <w:divBdr>
        <w:top w:val="none" w:sz="0" w:space="0" w:color="auto"/>
        <w:left w:val="none" w:sz="0" w:space="0" w:color="auto"/>
        <w:bottom w:val="none" w:sz="0" w:space="0" w:color="auto"/>
        <w:right w:val="none" w:sz="0" w:space="0" w:color="auto"/>
      </w:divBdr>
    </w:div>
    <w:div w:id="1991472371">
      <w:bodyDiv w:val="1"/>
      <w:marLeft w:val="0"/>
      <w:marRight w:val="0"/>
      <w:marTop w:val="0"/>
      <w:marBottom w:val="0"/>
      <w:divBdr>
        <w:top w:val="none" w:sz="0" w:space="0" w:color="auto"/>
        <w:left w:val="none" w:sz="0" w:space="0" w:color="auto"/>
        <w:bottom w:val="none" w:sz="0" w:space="0" w:color="auto"/>
        <w:right w:val="none" w:sz="0" w:space="0" w:color="auto"/>
      </w:divBdr>
    </w:div>
    <w:div w:id="2040085041">
      <w:bodyDiv w:val="1"/>
      <w:marLeft w:val="0"/>
      <w:marRight w:val="0"/>
      <w:marTop w:val="0"/>
      <w:marBottom w:val="0"/>
      <w:divBdr>
        <w:top w:val="none" w:sz="0" w:space="0" w:color="auto"/>
        <w:left w:val="none" w:sz="0" w:space="0" w:color="auto"/>
        <w:bottom w:val="none" w:sz="0" w:space="0" w:color="auto"/>
        <w:right w:val="none" w:sz="0" w:space="0" w:color="auto"/>
      </w:divBdr>
    </w:div>
    <w:div w:id="2076778344">
      <w:bodyDiv w:val="1"/>
      <w:marLeft w:val="0"/>
      <w:marRight w:val="0"/>
      <w:marTop w:val="0"/>
      <w:marBottom w:val="0"/>
      <w:divBdr>
        <w:top w:val="none" w:sz="0" w:space="0" w:color="auto"/>
        <w:left w:val="none" w:sz="0" w:space="0" w:color="auto"/>
        <w:bottom w:val="none" w:sz="0" w:space="0" w:color="auto"/>
        <w:right w:val="none" w:sz="0" w:space="0" w:color="auto"/>
      </w:divBdr>
    </w:div>
    <w:div w:id="2091609762">
      <w:bodyDiv w:val="1"/>
      <w:marLeft w:val="0"/>
      <w:marRight w:val="0"/>
      <w:marTop w:val="0"/>
      <w:marBottom w:val="0"/>
      <w:divBdr>
        <w:top w:val="none" w:sz="0" w:space="0" w:color="auto"/>
        <w:left w:val="none" w:sz="0" w:space="0" w:color="auto"/>
        <w:bottom w:val="none" w:sz="0" w:space="0" w:color="auto"/>
        <w:right w:val="none" w:sz="0" w:space="0" w:color="auto"/>
      </w:divBdr>
    </w:div>
    <w:div w:id="2102868684">
      <w:bodyDiv w:val="1"/>
      <w:marLeft w:val="0"/>
      <w:marRight w:val="0"/>
      <w:marTop w:val="0"/>
      <w:marBottom w:val="0"/>
      <w:divBdr>
        <w:top w:val="none" w:sz="0" w:space="0" w:color="auto"/>
        <w:left w:val="none" w:sz="0" w:space="0" w:color="auto"/>
        <w:bottom w:val="none" w:sz="0" w:space="0" w:color="auto"/>
        <w:right w:val="none" w:sz="0" w:space="0" w:color="auto"/>
      </w:divBdr>
    </w:div>
    <w:div w:id="2122259046">
      <w:bodyDiv w:val="1"/>
      <w:marLeft w:val="0"/>
      <w:marRight w:val="0"/>
      <w:marTop w:val="0"/>
      <w:marBottom w:val="0"/>
      <w:divBdr>
        <w:top w:val="none" w:sz="0" w:space="0" w:color="auto"/>
        <w:left w:val="none" w:sz="0" w:space="0" w:color="auto"/>
        <w:bottom w:val="none" w:sz="0" w:space="0" w:color="auto"/>
        <w:right w:val="none" w:sz="0" w:space="0" w:color="auto"/>
      </w:divBdr>
    </w:div>
    <w:div w:id="21224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A2C00-E9F8-44B1-B04E-8A6D45BB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Yoachim Muller</cp:lastModifiedBy>
  <cp:revision>2</cp:revision>
  <dcterms:created xsi:type="dcterms:W3CDTF">2020-09-30T10:25:00Z</dcterms:created>
  <dcterms:modified xsi:type="dcterms:W3CDTF">2020-09-30T10:25:00Z</dcterms:modified>
</cp:coreProperties>
</file>