
<file path=[Content_Types].xml><?xml version="1.0" encoding="utf-8"?>
<Types xmlns="http://schemas.openxmlformats.org/package/2006/content-types">
  <Default Extension="gif" ContentType="image/gi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B1FA1" w14:textId="77777777" w:rsidR="00097188" w:rsidRDefault="00097188" w:rsidP="00097188">
      <w:pPr>
        <w:rPr>
          <w:rFonts w:ascii="Montserrat" w:hAnsi="Montserrat"/>
          <w:sz w:val="18"/>
          <w:szCs w:val="18"/>
        </w:rPr>
      </w:pPr>
    </w:p>
    <w:p w14:paraId="6B095BE5" w14:textId="77777777" w:rsidR="00097188" w:rsidRDefault="00097188" w:rsidP="00097188">
      <w:pPr>
        <w:autoSpaceDE w:val="0"/>
        <w:autoSpaceDN w:val="0"/>
        <w:adjustRightInd w:val="0"/>
        <w:spacing w:line="360" w:lineRule="auto"/>
        <w:rPr>
          <w:rFonts w:ascii="Montserrat" w:hAnsi="Montserrat" w:cs="Arial"/>
          <w:b/>
          <w:color w:val="3A5E9D"/>
          <w:sz w:val="26"/>
          <w:lang w:val="en-US" w:eastAsia="en-GB"/>
        </w:rPr>
      </w:pPr>
      <w:r>
        <w:rPr>
          <w:rFonts w:ascii="Montserrat" w:hAnsi="Montserrat" w:cs="Arial"/>
          <w:b/>
          <w:color w:val="3A5E9D"/>
          <w:sz w:val="26"/>
          <w:lang w:val="en-US" w:eastAsia="en-GB"/>
        </w:rPr>
        <w:t>Greek</w:t>
      </w:r>
    </w:p>
    <w:p w14:paraId="61175C6C" w14:textId="77777777" w:rsidR="00097188" w:rsidRDefault="00097188" w:rsidP="00097188">
      <w:pPr>
        <w:spacing w:line="360" w:lineRule="auto"/>
        <w:rPr>
          <w:rFonts w:ascii="Montserrat" w:hAnsi="Montserrat" w:cs="Arial"/>
          <w:b/>
          <w:color w:val="3A5E9D"/>
          <w:szCs w:val="32"/>
        </w:rPr>
      </w:pPr>
      <w:proofErr w:type="spellStart"/>
      <w:r>
        <w:rPr>
          <w:rFonts w:ascii="Times New Roman" w:hAnsi="Times New Roman" w:cs="Times New Roman"/>
          <w:b/>
          <w:color w:val="3A5E9D"/>
          <w:szCs w:val="32"/>
        </w:rPr>
        <w:t>Πρότυ</w:t>
      </w:r>
      <w:proofErr w:type="spellEnd"/>
      <w:r>
        <w:rPr>
          <w:rFonts w:ascii="Montserrat" w:hAnsi="Montserrat" w:cs="Montserrat"/>
          <w:b/>
          <w:color w:val="3A5E9D"/>
          <w:szCs w:val="32"/>
        </w:rPr>
        <w:t>π</w:t>
      </w:r>
      <w:r>
        <w:rPr>
          <w:rFonts w:ascii="Times New Roman" w:hAnsi="Times New Roman" w:cs="Times New Roman"/>
          <w:b/>
          <w:color w:val="3A5E9D"/>
          <w:szCs w:val="32"/>
        </w:rPr>
        <w:t>η</w:t>
      </w:r>
      <w:r>
        <w:rPr>
          <w:rFonts w:ascii="Montserrat" w:hAnsi="Montserrat" w:cs="Arial"/>
          <w:b/>
          <w:color w:val="3A5E9D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A5E9D"/>
          <w:szCs w:val="32"/>
        </w:rPr>
        <w:t>Ρήτρ</w:t>
      </w:r>
      <w:proofErr w:type="spellEnd"/>
      <w:r>
        <w:rPr>
          <w:rFonts w:ascii="Times New Roman" w:hAnsi="Times New Roman" w:cs="Times New Roman"/>
          <w:b/>
          <w:color w:val="3A5E9D"/>
          <w:szCs w:val="32"/>
        </w:rPr>
        <w:t>α</w:t>
      </w:r>
      <w:r>
        <w:rPr>
          <w:rFonts w:ascii="Montserrat" w:hAnsi="Montserrat" w:cs="Arial"/>
          <w:b/>
          <w:color w:val="3A5E9D"/>
          <w:szCs w:val="32"/>
        </w:rPr>
        <w:t xml:space="preserve"> </w:t>
      </w:r>
      <w:proofErr w:type="spellStart"/>
      <w:r>
        <w:rPr>
          <w:rFonts w:ascii="Montserrat" w:hAnsi="Montserrat" w:cs="Montserrat"/>
          <w:b/>
          <w:color w:val="3A5E9D"/>
          <w:szCs w:val="32"/>
        </w:rPr>
        <w:t>Δ</w:t>
      </w:r>
      <w:r>
        <w:rPr>
          <w:rFonts w:ascii="Times New Roman" w:hAnsi="Times New Roman" w:cs="Times New Roman"/>
          <w:b/>
          <w:color w:val="3A5E9D"/>
          <w:szCs w:val="32"/>
        </w:rPr>
        <w:t>ι</w:t>
      </w:r>
      <w:proofErr w:type="spellEnd"/>
      <w:r>
        <w:rPr>
          <w:rFonts w:ascii="Times New Roman" w:hAnsi="Times New Roman" w:cs="Times New Roman"/>
          <w:b/>
          <w:color w:val="3A5E9D"/>
          <w:szCs w:val="32"/>
        </w:rPr>
        <w:t>α</w:t>
      </w:r>
      <w:r>
        <w:rPr>
          <w:rFonts w:ascii="Montserrat" w:hAnsi="Montserrat" w:cs="Montserrat"/>
          <w:b/>
          <w:color w:val="3A5E9D"/>
          <w:szCs w:val="32"/>
        </w:rPr>
        <w:t>μ</w:t>
      </w:r>
      <w:r>
        <w:rPr>
          <w:rFonts w:ascii="Times New Roman" w:hAnsi="Times New Roman" w:cs="Times New Roman"/>
          <w:b/>
          <w:color w:val="3A5E9D"/>
          <w:szCs w:val="32"/>
        </w:rPr>
        <w:t>εσολάβησης</w:t>
      </w:r>
      <w:r>
        <w:rPr>
          <w:rFonts w:ascii="Montserrat" w:hAnsi="Montserrat" w:cs="Arial"/>
          <w:b/>
          <w:color w:val="3A5E9D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A5E9D"/>
          <w:szCs w:val="32"/>
        </w:rPr>
        <w:t>σε</w:t>
      </w:r>
      <w:proofErr w:type="spellEnd"/>
      <w:r>
        <w:rPr>
          <w:rFonts w:ascii="Montserrat" w:hAnsi="Montserrat" w:cs="Arial"/>
          <w:b/>
          <w:color w:val="3A5E9D"/>
          <w:szCs w:val="32"/>
        </w:rPr>
        <w:t xml:space="preserve"> </w:t>
      </w:r>
      <w:proofErr w:type="spellStart"/>
      <w:r>
        <w:rPr>
          <w:rFonts w:ascii="Montserrat" w:hAnsi="Montserrat" w:cs="Montserrat"/>
          <w:b/>
          <w:color w:val="3A5E9D"/>
          <w:szCs w:val="32"/>
        </w:rPr>
        <w:t>Δ</w:t>
      </w:r>
      <w:r>
        <w:rPr>
          <w:rFonts w:ascii="Times New Roman" w:hAnsi="Times New Roman" w:cs="Times New Roman"/>
          <w:b/>
          <w:color w:val="3A5E9D"/>
          <w:szCs w:val="32"/>
        </w:rPr>
        <w:t>ι</w:t>
      </w:r>
      <w:proofErr w:type="spellEnd"/>
      <w:r>
        <w:rPr>
          <w:rFonts w:ascii="Times New Roman" w:hAnsi="Times New Roman" w:cs="Times New Roman"/>
          <w:b/>
          <w:color w:val="3A5E9D"/>
          <w:szCs w:val="32"/>
        </w:rPr>
        <w:t>ασυνοριακές</w:t>
      </w:r>
      <w:r>
        <w:rPr>
          <w:rFonts w:ascii="Montserrat" w:hAnsi="Montserrat" w:cs="Arial"/>
          <w:b/>
          <w:color w:val="3A5E9D"/>
          <w:szCs w:val="32"/>
        </w:rPr>
        <w:t xml:space="preserve"> </w:t>
      </w:r>
      <w:proofErr w:type="spellStart"/>
      <w:r>
        <w:rPr>
          <w:rFonts w:ascii="Montserrat" w:hAnsi="Montserrat" w:cs="Montserrat"/>
          <w:b/>
          <w:color w:val="3A5E9D"/>
          <w:szCs w:val="32"/>
        </w:rPr>
        <w:t>Δ</w:t>
      </w:r>
      <w:r>
        <w:rPr>
          <w:rFonts w:ascii="Times New Roman" w:hAnsi="Times New Roman" w:cs="Times New Roman"/>
          <w:b/>
          <w:color w:val="3A5E9D"/>
          <w:szCs w:val="32"/>
        </w:rPr>
        <w:t>ι</w:t>
      </w:r>
      <w:proofErr w:type="spellEnd"/>
      <w:r>
        <w:rPr>
          <w:rFonts w:ascii="Times New Roman" w:hAnsi="Times New Roman" w:cs="Times New Roman"/>
          <w:b/>
          <w:color w:val="3A5E9D"/>
          <w:szCs w:val="32"/>
        </w:rPr>
        <w:t>αφορές</w:t>
      </w:r>
    </w:p>
    <w:p w14:paraId="58417B5E" w14:textId="77777777" w:rsidR="00097188" w:rsidRDefault="00097188" w:rsidP="00097188">
      <w:pPr>
        <w:spacing w:line="360" w:lineRule="auto"/>
        <w:rPr>
          <w:rFonts w:ascii="Montserrat" w:hAnsi="Montserrat" w:cs="Arial"/>
          <w:color w:val="3A5E9D"/>
          <w:sz w:val="24"/>
        </w:rPr>
      </w:pPr>
      <w:proofErr w:type="spellStart"/>
      <w:r>
        <w:rPr>
          <w:rFonts w:ascii="Montserrat" w:hAnsi="Montserrat" w:cs="Arial"/>
          <w:color w:val="3A5E9D"/>
        </w:rPr>
        <w:t>Δ</w:t>
      </w:r>
      <w:r>
        <w:rPr>
          <w:rFonts w:ascii="Times New Roman" w:hAnsi="Times New Roman" w:cs="Times New Roman"/>
          <w:color w:val="3A5E9D"/>
        </w:rPr>
        <w:t>ι</w:t>
      </w:r>
      <w:proofErr w:type="spellEnd"/>
      <w:r>
        <w:rPr>
          <w:rFonts w:ascii="Times New Roman" w:hAnsi="Times New Roman" w:cs="Times New Roman"/>
          <w:color w:val="3A5E9D"/>
        </w:rPr>
        <w:t>ατύ</w:t>
      </w:r>
      <w:r>
        <w:rPr>
          <w:rFonts w:ascii="Montserrat" w:hAnsi="Montserrat" w:cs="Montserrat"/>
          <w:color w:val="3A5E9D"/>
        </w:rPr>
        <w:t>π</w:t>
      </w:r>
      <w:r>
        <w:rPr>
          <w:rFonts w:ascii="Times New Roman" w:hAnsi="Times New Roman" w:cs="Times New Roman"/>
          <w:color w:val="3A5E9D"/>
        </w:rPr>
        <w:t>ωση</w:t>
      </w:r>
      <w:r>
        <w:rPr>
          <w:rFonts w:ascii="Montserrat" w:hAnsi="Montserrat" w:cs="Arial"/>
          <w:color w:val="3A5E9D"/>
        </w:rPr>
        <w:t xml:space="preserve"> </w:t>
      </w:r>
      <w:proofErr w:type="spellStart"/>
      <w:r>
        <w:rPr>
          <w:rFonts w:ascii="Times New Roman" w:hAnsi="Times New Roman" w:cs="Times New Roman"/>
          <w:color w:val="3A5E9D"/>
        </w:rPr>
        <w:t>του</w:t>
      </w:r>
      <w:proofErr w:type="spellEnd"/>
      <w:r>
        <w:rPr>
          <w:rFonts w:ascii="Montserrat" w:hAnsi="Montserrat" w:cs="Arial"/>
          <w:color w:val="3A5E9D"/>
        </w:rPr>
        <w:t xml:space="preserve"> </w:t>
      </w:r>
      <w:r>
        <w:rPr>
          <w:rFonts w:ascii="Montserrat" w:hAnsi="Montserrat" w:cs="Montserrat"/>
          <w:color w:val="3A5E9D"/>
        </w:rPr>
        <w:t>«π</w:t>
      </w:r>
      <w:proofErr w:type="spellStart"/>
      <w:r>
        <w:rPr>
          <w:rFonts w:ascii="Times New Roman" w:hAnsi="Times New Roman" w:cs="Times New Roman"/>
          <w:color w:val="3A5E9D"/>
        </w:rPr>
        <w:t>υρήν</w:t>
      </w:r>
      <w:proofErr w:type="spellEnd"/>
      <w:r>
        <w:rPr>
          <w:rFonts w:ascii="Times New Roman" w:hAnsi="Times New Roman" w:cs="Times New Roman"/>
          <w:color w:val="3A5E9D"/>
        </w:rPr>
        <w:t>α</w:t>
      </w:r>
      <w:r>
        <w:rPr>
          <w:rFonts w:ascii="Montserrat" w:hAnsi="Montserrat" w:cs="Montserrat"/>
          <w:color w:val="3A5E9D"/>
        </w:rPr>
        <w:t>»</w:t>
      </w:r>
      <w:r>
        <w:rPr>
          <w:rFonts w:ascii="Montserrat" w:hAnsi="Montserrat" w:cs="Arial"/>
          <w:color w:val="3A5E9D"/>
        </w:rPr>
        <w:t xml:space="preserve"> </w:t>
      </w:r>
      <w:proofErr w:type="spellStart"/>
      <w:r>
        <w:rPr>
          <w:rFonts w:ascii="Times New Roman" w:hAnsi="Times New Roman" w:cs="Times New Roman"/>
          <w:color w:val="3A5E9D"/>
        </w:rPr>
        <w:t>της</w:t>
      </w:r>
      <w:proofErr w:type="spellEnd"/>
      <w:r>
        <w:rPr>
          <w:rFonts w:ascii="Montserrat" w:hAnsi="Montserrat" w:cs="Arial"/>
          <w:color w:val="3A5E9D"/>
        </w:rPr>
        <w:t xml:space="preserve"> </w:t>
      </w:r>
      <w:proofErr w:type="spellStart"/>
      <w:r>
        <w:rPr>
          <w:rFonts w:ascii="Times New Roman" w:hAnsi="Times New Roman" w:cs="Times New Roman"/>
          <w:color w:val="3A5E9D"/>
        </w:rPr>
        <w:t>ρήτρ</w:t>
      </w:r>
      <w:proofErr w:type="spellEnd"/>
      <w:r>
        <w:rPr>
          <w:rFonts w:ascii="Times New Roman" w:hAnsi="Times New Roman" w:cs="Times New Roman"/>
          <w:color w:val="3A5E9D"/>
        </w:rPr>
        <w:t>ας</w:t>
      </w:r>
    </w:p>
    <w:p w14:paraId="6326A0B6" w14:textId="77777777" w:rsidR="00097188" w:rsidRDefault="00097188" w:rsidP="00097188">
      <w:pPr>
        <w:spacing w:line="360" w:lineRule="auto"/>
        <w:rPr>
          <w:rFonts w:ascii="Montserrat" w:hAnsi="Montserrat" w:cs="Arial"/>
        </w:rPr>
      </w:pPr>
      <w:r>
        <w:rPr>
          <w:rFonts w:ascii="Montserrat" w:hAnsi="Montserrat" w:cs="Arial"/>
        </w:rPr>
        <w:t>“</w:t>
      </w:r>
      <w:r>
        <w:rPr>
          <w:rFonts w:ascii="Times New Roman" w:hAnsi="Times New Roman" w:cs="Times New Roman"/>
        </w:rPr>
        <w:t>Ο</w:t>
      </w:r>
      <w:r>
        <w:rPr>
          <w:rFonts w:ascii="Montserrat" w:hAnsi="Montserrat" w:cs="Montserrat"/>
        </w:rPr>
        <w:t>π</w:t>
      </w:r>
      <w:proofErr w:type="spellStart"/>
      <w:r>
        <w:rPr>
          <w:rFonts w:ascii="Times New Roman" w:hAnsi="Times New Roman" w:cs="Times New Roman"/>
        </w:rPr>
        <w:t>οι</w:t>
      </w:r>
      <w:proofErr w:type="spellEnd"/>
      <w:r>
        <w:rPr>
          <w:rFonts w:ascii="Times New Roman" w:hAnsi="Times New Roman" w:cs="Times New Roman"/>
        </w:rPr>
        <w:t>αδή</w:t>
      </w:r>
      <w:r>
        <w:rPr>
          <w:rFonts w:ascii="Montserrat" w:hAnsi="Montserrat" w:cs="Montserrat"/>
        </w:rPr>
        <w:t>π</w:t>
      </w:r>
      <w:r>
        <w:rPr>
          <w:rFonts w:ascii="Times New Roman" w:hAnsi="Times New Roman" w:cs="Times New Roman"/>
        </w:rPr>
        <w:t>οτε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δι</w:t>
      </w:r>
      <w:proofErr w:type="spellEnd"/>
      <w:r>
        <w:rPr>
          <w:rFonts w:ascii="Times New Roman" w:hAnsi="Times New Roman" w:cs="Times New Roman"/>
        </w:rPr>
        <w:t>αφορά</w:t>
      </w:r>
      <w:r>
        <w:rPr>
          <w:rFonts w:ascii="Montserrat" w:hAnsi="Montserrat" w:cs="Arial"/>
        </w:rPr>
        <w:t xml:space="preserve"> </w:t>
      </w:r>
      <w:r>
        <w:rPr>
          <w:rFonts w:ascii="Montserrat" w:hAnsi="Montserrat" w:cs="Montserrat"/>
        </w:rPr>
        <w:t>π</w:t>
      </w:r>
      <w:proofErr w:type="spellStart"/>
      <w:r>
        <w:rPr>
          <w:rFonts w:ascii="Times New Roman" w:hAnsi="Times New Roman" w:cs="Times New Roman"/>
        </w:rPr>
        <w:t>ροκύψει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σε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σχέση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ε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α</w:t>
      </w:r>
      <w:proofErr w:type="spellStart"/>
      <w:r>
        <w:rPr>
          <w:rFonts w:ascii="Times New Roman" w:hAnsi="Times New Roman" w:cs="Times New Roman"/>
        </w:rPr>
        <w:t>υτή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την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σύ</w:t>
      </w:r>
      <w:r>
        <w:rPr>
          <w:rFonts w:ascii="Montserrat" w:hAnsi="Montserrat" w:cs="Montserrat"/>
        </w:rPr>
        <w:t>μ</w:t>
      </w:r>
      <w:proofErr w:type="spellEnd"/>
      <w:r>
        <w:rPr>
          <w:rFonts w:ascii="Times New Roman" w:hAnsi="Times New Roman" w:cs="Times New Roman"/>
        </w:rPr>
        <w:t>βαση</w:t>
      </w:r>
      <w:r>
        <w:rPr>
          <w:rFonts w:ascii="Montserrat" w:hAnsi="Montserrat" w:cs="Arial"/>
        </w:rPr>
        <w:t xml:space="preserve">, </w:t>
      </w:r>
      <w:r>
        <w:rPr>
          <w:rFonts w:ascii="Times New Roman" w:hAnsi="Times New Roman" w:cs="Times New Roman"/>
        </w:rPr>
        <w:t>θα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ε</w:t>
      </w:r>
      <w:r>
        <w:rPr>
          <w:rFonts w:ascii="Montserrat" w:hAnsi="Montserrat" w:cs="Montserrat"/>
        </w:rPr>
        <w:t>π</w:t>
      </w:r>
      <w:proofErr w:type="spellStart"/>
      <w:r>
        <w:rPr>
          <w:rFonts w:ascii="Times New Roman" w:hAnsi="Times New Roman" w:cs="Times New Roman"/>
        </w:rPr>
        <w:t>ιλύετ</w:t>
      </w:r>
      <w:proofErr w:type="spellEnd"/>
      <w:r>
        <w:rPr>
          <w:rFonts w:ascii="Times New Roman" w:hAnsi="Times New Roman" w:cs="Times New Roman"/>
        </w:rPr>
        <w:t>αι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ε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δι</w:t>
      </w:r>
      <w:proofErr w:type="spellEnd"/>
      <w:r>
        <w:rPr>
          <w:rFonts w:ascii="Times New Roman" w:hAnsi="Times New Roman" w:cs="Times New Roman"/>
        </w:rPr>
        <w:t>α</w:t>
      </w:r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εσολάβηση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σύ</w:t>
      </w:r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φων</w:t>
      </w:r>
      <w:proofErr w:type="spellEnd"/>
      <w:r>
        <w:rPr>
          <w:rFonts w:ascii="Times New Roman" w:hAnsi="Times New Roman" w:cs="Times New Roman"/>
        </w:rPr>
        <w:t>α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ε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την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Πρότυ</w:t>
      </w:r>
      <w:proofErr w:type="spellEnd"/>
      <w:r>
        <w:rPr>
          <w:rFonts w:ascii="Montserrat" w:hAnsi="Montserrat" w:cs="Montserrat"/>
        </w:rPr>
        <w:t>π</w:t>
      </w:r>
      <w:r>
        <w:rPr>
          <w:rFonts w:ascii="Times New Roman" w:hAnsi="Times New Roman" w:cs="Times New Roman"/>
        </w:rPr>
        <w:t>η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Montserrat" w:hAnsi="Montserrat" w:cs="Montserrat"/>
        </w:rPr>
        <w:t>Δ</w:t>
      </w:r>
      <w:r>
        <w:rPr>
          <w:rFonts w:ascii="Times New Roman" w:hAnsi="Times New Roman" w:cs="Times New Roman"/>
        </w:rPr>
        <w:t>ι</w:t>
      </w:r>
      <w:proofErr w:type="spellEnd"/>
      <w:r>
        <w:rPr>
          <w:rFonts w:ascii="Times New Roman" w:hAnsi="Times New Roman" w:cs="Times New Roman"/>
        </w:rPr>
        <w:t>αδικασία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Montserrat" w:hAnsi="Montserrat" w:cs="Montserrat"/>
        </w:rPr>
        <w:t>Δ</w:t>
      </w:r>
      <w:r>
        <w:rPr>
          <w:rFonts w:ascii="Times New Roman" w:hAnsi="Times New Roman" w:cs="Times New Roman"/>
        </w:rPr>
        <w:t>ι</w:t>
      </w:r>
      <w:proofErr w:type="spellEnd"/>
      <w:r>
        <w:rPr>
          <w:rFonts w:ascii="Times New Roman" w:hAnsi="Times New Roman" w:cs="Times New Roman"/>
        </w:rPr>
        <w:t>α</w:t>
      </w:r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εσολάβησης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του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  <w:lang w:val="en-US"/>
        </w:rPr>
        <w:t>CEDR</w:t>
      </w:r>
      <w:r>
        <w:rPr>
          <w:rFonts w:ascii="Montserrat" w:hAnsi="Montserrat" w:cs="Arial"/>
        </w:rPr>
        <w:t xml:space="preserve">. </w:t>
      </w:r>
      <w:proofErr w:type="spellStart"/>
      <w:r>
        <w:rPr>
          <w:rFonts w:ascii="Times New Roman" w:hAnsi="Times New Roman" w:cs="Times New Roman"/>
        </w:rPr>
        <w:t>Εκτός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α</w:t>
      </w:r>
      <w:proofErr w:type="spellStart"/>
      <w:r>
        <w:rPr>
          <w:rFonts w:ascii="Times New Roman" w:hAnsi="Times New Roman" w:cs="Times New Roman"/>
        </w:rPr>
        <w:t>ντιθέτου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συ</w:t>
      </w:r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φωνί</w:t>
      </w:r>
      <w:proofErr w:type="spellEnd"/>
      <w:r>
        <w:rPr>
          <w:rFonts w:ascii="Times New Roman" w:hAnsi="Times New Roman" w:cs="Times New Roman"/>
        </w:rPr>
        <w:t>ας</w:t>
      </w:r>
      <w:r>
        <w:rPr>
          <w:rFonts w:ascii="Montserrat" w:hAnsi="Montserrat" w:cs="Arial"/>
        </w:rPr>
        <w:t xml:space="preserve">, </w:t>
      </w:r>
      <w:r>
        <w:rPr>
          <w:rFonts w:ascii="Times New Roman" w:hAnsi="Times New Roman" w:cs="Times New Roman"/>
        </w:rPr>
        <w:t>η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δι</w:t>
      </w:r>
      <w:proofErr w:type="spellEnd"/>
      <w:r>
        <w:rPr>
          <w:rFonts w:ascii="Times New Roman" w:hAnsi="Times New Roman" w:cs="Times New Roman"/>
        </w:rPr>
        <w:t>αδικασία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της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δι</w:t>
      </w:r>
      <w:proofErr w:type="spellEnd"/>
      <w:r>
        <w:rPr>
          <w:rFonts w:ascii="Times New Roman" w:hAnsi="Times New Roman" w:cs="Times New Roman"/>
        </w:rPr>
        <w:t>α</w:t>
      </w:r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εσολάβησης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θα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α</w:t>
      </w:r>
      <w:proofErr w:type="spellStart"/>
      <w:r>
        <w:rPr>
          <w:rFonts w:ascii="Times New Roman" w:hAnsi="Times New Roman" w:cs="Times New Roman"/>
        </w:rPr>
        <w:t>ρχίζει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εντός</w:t>
      </w:r>
      <w:proofErr w:type="spellEnd"/>
      <w:r>
        <w:rPr>
          <w:rFonts w:ascii="Montserrat" w:hAnsi="Montserrat" w:cs="Arial"/>
        </w:rPr>
        <w:t xml:space="preserve"> 28 </w:t>
      </w:r>
      <w:proofErr w:type="spellStart"/>
      <w:r>
        <w:rPr>
          <w:rFonts w:ascii="Times New Roman" w:hAnsi="Times New Roman" w:cs="Times New Roman"/>
        </w:rPr>
        <w:t>η</w:t>
      </w:r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ερών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α</w:t>
      </w:r>
      <w:r>
        <w:rPr>
          <w:rFonts w:ascii="Montserrat" w:hAnsi="Montserrat" w:cs="Montserrat"/>
        </w:rPr>
        <w:t>π</w:t>
      </w:r>
      <w:r>
        <w:rPr>
          <w:rFonts w:ascii="Times New Roman" w:hAnsi="Times New Roman" w:cs="Times New Roman"/>
        </w:rPr>
        <w:t>ό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την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η</w:t>
      </w:r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έρ</w:t>
      </w:r>
      <w:proofErr w:type="spellEnd"/>
      <w:r>
        <w:rPr>
          <w:rFonts w:ascii="Times New Roman" w:hAnsi="Times New Roman" w:cs="Times New Roman"/>
        </w:rPr>
        <w:t>α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της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α</w:t>
      </w:r>
      <w:proofErr w:type="spellStart"/>
      <w:r>
        <w:rPr>
          <w:rFonts w:ascii="Times New Roman" w:hAnsi="Times New Roman" w:cs="Times New Roman"/>
        </w:rPr>
        <w:t>ιτήσεως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υ</w:t>
      </w:r>
      <w:r>
        <w:rPr>
          <w:rFonts w:ascii="Montserrat" w:hAnsi="Montserrat" w:cs="Montserrat"/>
        </w:rPr>
        <w:t>π</w:t>
      </w:r>
      <w:r>
        <w:rPr>
          <w:rFonts w:ascii="Times New Roman" w:hAnsi="Times New Roman" w:cs="Times New Roman"/>
        </w:rPr>
        <w:t>α</w:t>
      </w:r>
      <w:proofErr w:type="spellStart"/>
      <w:r>
        <w:rPr>
          <w:rFonts w:ascii="Times New Roman" w:hAnsi="Times New Roman" w:cs="Times New Roman"/>
        </w:rPr>
        <w:t>γωγής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της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δι</w:t>
      </w:r>
      <w:proofErr w:type="spellEnd"/>
      <w:r>
        <w:rPr>
          <w:rFonts w:ascii="Times New Roman" w:hAnsi="Times New Roman" w:cs="Times New Roman"/>
        </w:rPr>
        <w:t>αφοράς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στη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δι</w:t>
      </w:r>
      <w:proofErr w:type="spellEnd"/>
      <w:r>
        <w:rPr>
          <w:rFonts w:ascii="Times New Roman" w:hAnsi="Times New Roman" w:cs="Times New Roman"/>
        </w:rPr>
        <w:t>α</w:t>
      </w:r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εσολάβηση</w:t>
      </w:r>
      <w:r>
        <w:rPr>
          <w:rFonts w:ascii="Montserrat" w:hAnsi="Montserrat" w:cs="Arial"/>
        </w:rPr>
        <w:t xml:space="preserve">, </w:t>
      </w:r>
      <w:r>
        <w:rPr>
          <w:rFonts w:ascii="Montserrat" w:hAnsi="Montserrat" w:cs="Montserrat"/>
        </w:rPr>
        <w:t>π</w:t>
      </w:r>
      <w:proofErr w:type="spellStart"/>
      <w:r>
        <w:rPr>
          <w:rFonts w:ascii="Times New Roman" w:hAnsi="Times New Roman" w:cs="Times New Roman"/>
        </w:rPr>
        <w:t>ου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θα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α</w:t>
      </w:r>
      <w:r>
        <w:rPr>
          <w:rFonts w:ascii="Montserrat" w:hAnsi="Montserrat" w:cs="Montserrat"/>
        </w:rPr>
        <w:t>π</w:t>
      </w:r>
      <w:proofErr w:type="spellStart"/>
      <w:r>
        <w:rPr>
          <w:rFonts w:ascii="Times New Roman" w:hAnsi="Times New Roman" w:cs="Times New Roman"/>
        </w:rPr>
        <w:t>ευθύνετ</w:t>
      </w:r>
      <w:proofErr w:type="spellEnd"/>
      <w:r>
        <w:rPr>
          <w:rFonts w:ascii="Times New Roman" w:hAnsi="Times New Roman" w:cs="Times New Roman"/>
        </w:rPr>
        <w:t>αι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α</w:t>
      </w:r>
      <w:r>
        <w:rPr>
          <w:rFonts w:ascii="Montserrat" w:hAnsi="Montserrat" w:cs="Montserrat"/>
        </w:rPr>
        <w:t>π</w:t>
      </w:r>
      <w:r>
        <w:rPr>
          <w:rFonts w:ascii="Times New Roman" w:hAnsi="Times New Roman" w:cs="Times New Roman"/>
        </w:rPr>
        <w:t>ό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το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έν</w:t>
      </w:r>
      <w:proofErr w:type="spellEnd"/>
      <w:r>
        <w:rPr>
          <w:rFonts w:ascii="Times New Roman" w:hAnsi="Times New Roman" w:cs="Times New Roman"/>
        </w:rPr>
        <w:t>α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έρος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στο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άλλο</w:t>
      </w:r>
      <w:proofErr w:type="spellEnd"/>
      <w:r>
        <w:rPr>
          <w:rFonts w:ascii="Montserrat" w:hAnsi="Montserrat" w:cs="Arial"/>
        </w:rPr>
        <w:t xml:space="preserve">. </w:t>
      </w:r>
      <w:proofErr w:type="spellStart"/>
      <w:r>
        <w:rPr>
          <w:rFonts w:ascii="Times New Roman" w:hAnsi="Times New Roman" w:cs="Times New Roman"/>
        </w:rPr>
        <w:t>Εκτός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α</w:t>
      </w:r>
      <w:proofErr w:type="spellStart"/>
      <w:r>
        <w:rPr>
          <w:rFonts w:ascii="Times New Roman" w:hAnsi="Times New Roman" w:cs="Times New Roman"/>
        </w:rPr>
        <w:t>ντιθέτου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συ</w:t>
      </w:r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φωνί</w:t>
      </w:r>
      <w:proofErr w:type="spellEnd"/>
      <w:r>
        <w:rPr>
          <w:rFonts w:ascii="Times New Roman" w:hAnsi="Times New Roman" w:cs="Times New Roman"/>
        </w:rPr>
        <w:t>ας</w:t>
      </w:r>
      <w:r>
        <w:rPr>
          <w:rFonts w:ascii="Montserrat" w:hAnsi="Montserrat" w:cs="Arial"/>
        </w:rPr>
        <w:t xml:space="preserve">, </w:t>
      </w:r>
      <w:r>
        <w:rPr>
          <w:rFonts w:ascii="Times New Roman" w:hAnsi="Times New Roman" w:cs="Times New Roman"/>
        </w:rPr>
        <w:t>ο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δι</w:t>
      </w:r>
      <w:proofErr w:type="spellEnd"/>
      <w:r>
        <w:rPr>
          <w:rFonts w:ascii="Times New Roman" w:hAnsi="Times New Roman" w:cs="Times New Roman"/>
        </w:rPr>
        <w:t>α</w:t>
      </w:r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εσολαβητής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θα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ορίζετ</w:t>
      </w:r>
      <w:proofErr w:type="spellEnd"/>
      <w:r>
        <w:rPr>
          <w:rFonts w:ascii="Times New Roman" w:hAnsi="Times New Roman" w:cs="Times New Roman"/>
        </w:rPr>
        <w:t>αι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α</w:t>
      </w:r>
      <w:r>
        <w:rPr>
          <w:rFonts w:ascii="Montserrat" w:hAnsi="Montserrat" w:cs="Montserrat"/>
        </w:rPr>
        <w:t>π</w:t>
      </w:r>
      <w:r>
        <w:rPr>
          <w:rFonts w:ascii="Times New Roman" w:hAnsi="Times New Roman" w:cs="Times New Roman"/>
        </w:rPr>
        <w:t>ό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το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  <w:lang w:val="en-US"/>
        </w:rPr>
        <w:t>CEDR</w:t>
      </w:r>
      <w:r>
        <w:rPr>
          <w:rFonts w:ascii="Montserrat" w:hAnsi="Montserrat" w:cs="Arial"/>
        </w:rPr>
        <w:t>.</w:t>
      </w:r>
    </w:p>
    <w:p w14:paraId="5BF03E9B" w14:textId="77777777" w:rsidR="00097188" w:rsidRDefault="00097188" w:rsidP="00097188">
      <w:pPr>
        <w:spacing w:line="360" w:lineRule="auto"/>
        <w:rPr>
          <w:rFonts w:ascii="Montserrat" w:hAnsi="Montserrat" w:cs="Arial"/>
        </w:rPr>
      </w:pPr>
    </w:p>
    <w:p w14:paraId="2A9EAE01" w14:textId="77777777" w:rsidR="00097188" w:rsidRDefault="00097188" w:rsidP="00097188">
      <w:pPr>
        <w:spacing w:line="360" w:lineRule="auto"/>
        <w:rPr>
          <w:rFonts w:ascii="Montserrat" w:hAnsi="Montserrat" w:cs="Arial"/>
        </w:rPr>
      </w:pPr>
      <w:r>
        <w:rPr>
          <w:rFonts w:ascii="Times New Roman" w:hAnsi="Times New Roman" w:cs="Times New Roman"/>
        </w:rPr>
        <w:t>Η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δι</w:t>
      </w:r>
      <w:proofErr w:type="spellEnd"/>
      <w:r>
        <w:rPr>
          <w:rFonts w:ascii="Times New Roman" w:hAnsi="Times New Roman" w:cs="Times New Roman"/>
        </w:rPr>
        <w:t>α</w:t>
      </w:r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εσολάβηση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θα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λά</w:t>
      </w:r>
      <w:proofErr w:type="spellEnd"/>
      <w:r>
        <w:rPr>
          <w:rFonts w:ascii="Times New Roman" w:hAnsi="Times New Roman" w:cs="Times New Roman"/>
        </w:rPr>
        <w:t>βει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χώρ</w:t>
      </w:r>
      <w:proofErr w:type="spellEnd"/>
      <w:r>
        <w:rPr>
          <w:rFonts w:ascii="Times New Roman" w:hAnsi="Times New Roman" w:cs="Times New Roman"/>
        </w:rPr>
        <w:t>α</w:t>
      </w:r>
      <w:r>
        <w:rPr>
          <w:rFonts w:ascii="Montserrat" w:hAnsi="Montserrat" w:cs="Arial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στ</w:t>
      </w:r>
      <w:proofErr w:type="spellEnd"/>
      <w:r>
        <w:rPr>
          <w:rFonts w:ascii="Montserrat" w:hAnsi="Montserrat" w:cs="Arial"/>
        </w:rPr>
        <w:t>..</w:t>
      </w:r>
      <w:proofErr w:type="gramEnd"/>
      <w:r>
        <w:rPr>
          <w:rFonts w:ascii="Montserrat" w:hAnsi="Montserrat" w:cs="Arial"/>
        </w:rPr>
        <w:t>[</w:t>
      </w:r>
      <w:r>
        <w:rPr>
          <w:rFonts w:ascii="Montserrat" w:hAnsi="Montserrat" w:cs="Montserrat"/>
        </w:rPr>
        <w:t>…………………π</w:t>
      </w:r>
      <w:proofErr w:type="spellStart"/>
      <w:r>
        <w:rPr>
          <w:rFonts w:ascii="Times New Roman" w:hAnsi="Times New Roman" w:cs="Times New Roman"/>
        </w:rPr>
        <w:t>όλη</w:t>
      </w:r>
      <w:proofErr w:type="spellEnd"/>
      <w:r>
        <w:rPr>
          <w:rFonts w:ascii="Montserrat" w:hAnsi="Montserrat" w:cs="Arial"/>
        </w:rPr>
        <w:t>/</w:t>
      </w:r>
      <w:proofErr w:type="spellStart"/>
      <w:r>
        <w:rPr>
          <w:rFonts w:ascii="Times New Roman" w:hAnsi="Times New Roman" w:cs="Times New Roman"/>
        </w:rPr>
        <w:t>χώρ</w:t>
      </w:r>
      <w:proofErr w:type="spellEnd"/>
      <w:r>
        <w:rPr>
          <w:rFonts w:ascii="Times New Roman" w:hAnsi="Times New Roman" w:cs="Times New Roman"/>
        </w:rPr>
        <w:t>α</w:t>
      </w:r>
      <w:r>
        <w:rPr>
          <w:rFonts w:ascii="Montserrat" w:hAnsi="Montserrat" w:cs="Arial"/>
        </w:rPr>
        <w:t xml:space="preserve">] </w:t>
      </w:r>
      <w:r>
        <w:rPr>
          <w:rFonts w:ascii="Times New Roman" w:hAnsi="Times New Roman" w:cs="Times New Roman"/>
        </w:rPr>
        <w:t>και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η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γλώσσ</w:t>
      </w:r>
      <w:proofErr w:type="spellEnd"/>
      <w:r>
        <w:rPr>
          <w:rFonts w:ascii="Times New Roman" w:hAnsi="Times New Roman" w:cs="Times New Roman"/>
        </w:rPr>
        <w:t>α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της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δι</w:t>
      </w:r>
      <w:proofErr w:type="spellEnd"/>
      <w:r>
        <w:rPr>
          <w:rFonts w:ascii="Times New Roman" w:hAnsi="Times New Roman" w:cs="Times New Roman"/>
        </w:rPr>
        <w:t>αδικασίας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θα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είν</w:t>
      </w:r>
      <w:proofErr w:type="spellEnd"/>
      <w:r>
        <w:rPr>
          <w:rFonts w:ascii="Times New Roman" w:hAnsi="Times New Roman" w:cs="Times New Roman"/>
        </w:rPr>
        <w:t>αι</w:t>
      </w:r>
      <w:r>
        <w:rPr>
          <w:rFonts w:ascii="Montserrat" w:hAnsi="Montserrat" w:cs="Arial"/>
        </w:rPr>
        <w:t xml:space="preserve"> [</w:t>
      </w:r>
      <w:r>
        <w:rPr>
          <w:rFonts w:ascii="Montserrat" w:hAnsi="Montserrat" w:cs="Montserrat"/>
        </w:rPr>
        <w:t>………</w:t>
      </w:r>
      <w:r>
        <w:rPr>
          <w:rFonts w:ascii="Montserrat" w:hAnsi="Montserrat" w:cs="Arial"/>
        </w:rPr>
        <w:t xml:space="preserve">..]. </w:t>
      </w:r>
      <w:r>
        <w:rPr>
          <w:rFonts w:ascii="Times New Roman" w:hAnsi="Times New Roman" w:cs="Times New Roman"/>
        </w:rPr>
        <w:t>Η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συ</w:t>
      </w:r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φωνί</w:t>
      </w:r>
      <w:proofErr w:type="spellEnd"/>
      <w:r>
        <w:rPr>
          <w:rFonts w:ascii="Times New Roman" w:hAnsi="Times New Roman" w:cs="Times New Roman"/>
        </w:rPr>
        <w:t>α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δι</w:t>
      </w:r>
      <w:proofErr w:type="spellEnd"/>
      <w:r>
        <w:rPr>
          <w:rFonts w:ascii="Times New Roman" w:hAnsi="Times New Roman" w:cs="Times New Roman"/>
        </w:rPr>
        <w:t>α</w:t>
      </w:r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εσολάβησης</w:t>
      </w:r>
      <w:r>
        <w:rPr>
          <w:rFonts w:ascii="Montserrat" w:hAnsi="Montserrat" w:cs="Arial"/>
        </w:rPr>
        <w:t xml:space="preserve">, </w:t>
      </w:r>
      <w:r>
        <w:rPr>
          <w:rFonts w:ascii="Montserrat" w:hAnsi="Montserrat" w:cs="Montserrat"/>
        </w:rPr>
        <w:t>π</w:t>
      </w:r>
      <w:proofErr w:type="spellStart"/>
      <w:r>
        <w:rPr>
          <w:rFonts w:ascii="Times New Roman" w:hAnsi="Times New Roman" w:cs="Times New Roman"/>
        </w:rPr>
        <w:t>ου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ανα</w:t>
      </w:r>
      <w:proofErr w:type="spellStart"/>
      <w:r>
        <w:rPr>
          <w:rFonts w:ascii="Times New Roman" w:hAnsi="Times New Roman" w:cs="Times New Roman"/>
        </w:rPr>
        <w:t>φέρετ</w:t>
      </w:r>
      <w:proofErr w:type="spellEnd"/>
      <w:r>
        <w:rPr>
          <w:rFonts w:ascii="Times New Roman" w:hAnsi="Times New Roman" w:cs="Times New Roman"/>
        </w:rPr>
        <w:t>αι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στη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Πρότυ</w:t>
      </w:r>
      <w:proofErr w:type="spellEnd"/>
      <w:r>
        <w:rPr>
          <w:rFonts w:ascii="Montserrat" w:hAnsi="Montserrat" w:cs="Montserrat"/>
        </w:rPr>
        <w:t>π</w:t>
      </w:r>
      <w:r>
        <w:rPr>
          <w:rFonts w:ascii="Times New Roman" w:hAnsi="Times New Roman" w:cs="Times New Roman"/>
        </w:rPr>
        <w:t>η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Montserrat" w:hAnsi="Montserrat" w:cs="Montserrat"/>
        </w:rPr>
        <w:t>Δ</w:t>
      </w:r>
      <w:r>
        <w:rPr>
          <w:rFonts w:ascii="Times New Roman" w:hAnsi="Times New Roman" w:cs="Times New Roman"/>
        </w:rPr>
        <w:t>ι</w:t>
      </w:r>
      <w:proofErr w:type="spellEnd"/>
      <w:r>
        <w:rPr>
          <w:rFonts w:ascii="Times New Roman" w:hAnsi="Times New Roman" w:cs="Times New Roman"/>
        </w:rPr>
        <w:t>αδικασία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Montserrat" w:hAnsi="Montserrat" w:cs="Montserrat"/>
        </w:rPr>
        <w:t>Δ</w:t>
      </w:r>
      <w:r>
        <w:rPr>
          <w:rFonts w:ascii="Times New Roman" w:hAnsi="Times New Roman" w:cs="Times New Roman"/>
        </w:rPr>
        <w:t>ι</w:t>
      </w:r>
      <w:proofErr w:type="spellEnd"/>
      <w:r>
        <w:rPr>
          <w:rFonts w:ascii="Times New Roman" w:hAnsi="Times New Roman" w:cs="Times New Roman"/>
        </w:rPr>
        <w:t>α</w:t>
      </w:r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εσολάβησης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του</w:t>
      </w:r>
      <w:proofErr w:type="spellEnd"/>
      <w:r>
        <w:rPr>
          <w:rFonts w:ascii="Montserrat" w:hAnsi="Montserrat" w:cs="Arial"/>
        </w:rPr>
        <w:t xml:space="preserve"> CEDR, </w:t>
      </w:r>
      <w:r>
        <w:rPr>
          <w:rFonts w:ascii="Times New Roman" w:hAnsi="Times New Roman" w:cs="Times New Roman"/>
        </w:rPr>
        <w:t>θα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διέ</w:t>
      </w:r>
      <w:proofErr w:type="spellEnd"/>
      <w:r>
        <w:rPr>
          <w:rFonts w:ascii="Montserrat" w:hAnsi="Montserrat" w:cs="Montserrat"/>
        </w:rPr>
        <w:t>π</w:t>
      </w:r>
      <w:r>
        <w:rPr>
          <w:rFonts w:ascii="Times New Roman" w:hAnsi="Times New Roman" w:cs="Times New Roman"/>
        </w:rPr>
        <w:t>εται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α</w:t>
      </w:r>
      <w:r>
        <w:rPr>
          <w:rFonts w:ascii="Montserrat" w:hAnsi="Montserrat" w:cs="Montserrat"/>
        </w:rPr>
        <w:t>π</w:t>
      </w:r>
      <w:r>
        <w:rPr>
          <w:rFonts w:ascii="Times New Roman" w:hAnsi="Times New Roman" w:cs="Times New Roman"/>
        </w:rPr>
        <w:t>ό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το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δίκ</w:t>
      </w:r>
      <w:proofErr w:type="spellEnd"/>
      <w:r>
        <w:rPr>
          <w:rFonts w:ascii="Times New Roman" w:hAnsi="Times New Roman" w:cs="Times New Roman"/>
        </w:rPr>
        <w:t>αιο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της</w:t>
      </w:r>
      <w:proofErr w:type="spellEnd"/>
      <w:r>
        <w:rPr>
          <w:rFonts w:ascii="Montserrat" w:hAnsi="Montserrat" w:cs="Arial"/>
        </w:rPr>
        <w:t xml:space="preserve"> [</w:t>
      </w:r>
      <w:r>
        <w:rPr>
          <w:rFonts w:ascii="Montserrat" w:hAnsi="Montserrat" w:cs="Montserrat"/>
        </w:rPr>
        <w:t>…………………</w:t>
      </w:r>
      <w:r>
        <w:rPr>
          <w:rFonts w:ascii="Montserrat" w:hAnsi="Montserrat" w:cs="Arial"/>
        </w:rPr>
        <w:t>].</w:t>
      </w:r>
    </w:p>
    <w:p w14:paraId="24863335" w14:textId="77777777" w:rsidR="00097188" w:rsidRDefault="00097188" w:rsidP="00097188">
      <w:pPr>
        <w:spacing w:line="360" w:lineRule="auto"/>
        <w:rPr>
          <w:rFonts w:ascii="Montserrat" w:hAnsi="Montserrat" w:cs="Arial"/>
        </w:rPr>
      </w:pPr>
    </w:p>
    <w:p w14:paraId="4B673FBC" w14:textId="77777777" w:rsidR="00097188" w:rsidRDefault="00097188" w:rsidP="00097188">
      <w:pPr>
        <w:spacing w:line="360" w:lineRule="auto"/>
        <w:rPr>
          <w:rFonts w:ascii="Montserrat" w:hAnsi="Montserrat" w:cs="Arial"/>
        </w:rPr>
      </w:pPr>
      <w:proofErr w:type="spellStart"/>
      <w:r>
        <w:rPr>
          <w:rFonts w:ascii="Times New Roman" w:hAnsi="Times New Roman" w:cs="Times New Roman"/>
        </w:rPr>
        <w:t>Εάν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η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δι</w:t>
      </w:r>
      <w:proofErr w:type="spellEnd"/>
      <w:r>
        <w:rPr>
          <w:rFonts w:ascii="Times New Roman" w:hAnsi="Times New Roman" w:cs="Times New Roman"/>
        </w:rPr>
        <w:t>αφορά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δεν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ε</w:t>
      </w:r>
      <w:r>
        <w:rPr>
          <w:rFonts w:ascii="Montserrat" w:hAnsi="Montserrat" w:cs="Montserrat"/>
        </w:rPr>
        <w:t>π</w:t>
      </w:r>
      <w:proofErr w:type="spellStart"/>
      <w:r>
        <w:rPr>
          <w:rFonts w:ascii="Times New Roman" w:hAnsi="Times New Roman" w:cs="Times New Roman"/>
        </w:rPr>
        <w:t>ιλυθεί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εντός</w:t>
      </w:r>
      <w:proofErr w:type="spellEnd"/>
      <w:r>
        <w:rPr>
          <w:rFonts w:ascii="Montserrat" w:hAnsi="Montserrat" w:cs="Arial"/>
        </w:rPr>
        <w:t xml:space="preserve"> 14 </w:t>
      </w:r>
      <w:proofErr w:type="spellStart"/>
      <w:r>
        <w:rPr>
          <w:rFonts w:ascii="Times New Roman" w:hAnsi="Times New Roman" w:cs="Times New Roman"/>
        </w:rPr>
        <w:t>η</w:t>
      </w:r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ερών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α</w:t>
      </w:r>
      <w:r>
        <w:rPr>
          <w:rFonts w:ascii="Montserrat" w:hAnsi="Montserrat" w:cs="Montserrat"/>
        </w:rPr>
        <w:t>π</w:t>
      </w:r>
      <w:r>
        <w:rPr>
          <w:rFonts w:ascii="Times New Roman" w:hAnsi="Times New Roman" w:cs="Times New Roman"/>
        </w:rPr>
        <w:t>ό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την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έν</w:t>
      </w:r>
      <w:proofErr w:type="spellEnd"/>
      <w:r>
        <w:rPr>
          <w:rFonts w:ascii="Times New Roman" w:hAnsi="Times New Roman" w:cs="Times New Roman"/>
        </w:rPr>
        <w:t>αρξη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της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δι</w:t>
      </w:r>
      <w:proofErr w:type="spellEnd"/>
      <w:r>
        <w:rPr>
          <w:rFonts w:ascii="Times New Roman" w:hAnsi="Times New Roman" w:cs="Times New Roman"/>
        </w:rPr>
        <w:t>α</w:t>
      </w:r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εσολάβησης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ή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εντός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της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χρονικής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Montserrat" w:hAnsi="Montserrat" w:cs="Montserrat"/>
        </w:rPr>
        <w:t>π</w:t>
      </w:r>
      <w:proofErr w:type="spellStart"/>
      <w:r>
        <w:rPr>
          <w:rFonts w:ascii="Times New Roman" w:hAnsi="Times New Roman" w:cs="Times New Roman"/>
        </w:rPr>
        <w:t>εριόδου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Montserrat" w:hAnsi="Montserrat" w:cs="Montserrat"/>
        </w:rPr>
        <w:t>π</w:t>
      </w:r>
      <w:proofErr w:type="spellStart"/>
      <w:r>
        <w:rPr>
          <w:rFonts w:ascii="Times New Roman" w:hAnsi="Times New Roman" w:cs="Times New Roman"/>
        </w:rPr>
        <w:t>ου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θα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έχουν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συ</w:t>
      </w:r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φωνήσει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γρ</w:t>
      </w:r>
      <w:proofErr w:type="spellEnd"/>
      <w:r>
        <w:rPr>
          <w:rFonts w:ascii="Times New Roman" w:hAnsi="Times New Roman" w:cs="Times New Roman"/>
        </w:rPr>
        <w:t>α</w:t>
      </w:r>
      <w:r>
        <w:rPr>
          <w:rFonts w:ascii="Montserrat" w:hAnsi="Montserrat" w:cs="Montserrat"/>
        </w:rPr>
        <w:t>π</w:t>
      </w:r>
      <w:r>
        <w:rPr>
          <w:rFonts w:ascii="Times New Roman" w:hAnsi="Times New Roman" w:cs="Times New Roman"/>
        </w:rPr>
        <w:t>τώς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τα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έρη</w:t>
      </w:r>
      <w:proofErr w:type="spellEnd"/>
      <w:r>
        <w:rPr>
          <w:rFonts w:ascii="Montserrat" w:hAnsi="Montserrat" w:cs="Arial"/>
        </w:rPr>
        <w:t xml:space="preserve">, </w:t>
      </w:r>
      <w:r>
        <w:rPr>
          <w:rFonts w:ascii="Times New Roman" w:hAnsi="Times New Roman" w:cs="Times New Roman"/>
        </w:rPr>
        <w:t>η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δι</w:t>
      </w:r>
      <w:proofErr w:type="spellEnd"/>
      <w:r>
        <w:rPr>
          <w:rFonts w:ascii="Times New Roman" w:hAnsi="Times New Roman" w:cs="Times New Roman"/>
        </w:rPr>
        <w:t>αφορά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θα</w:t>
      </w:r>
      <w:r>
        <w:rPr>
          <w:rFonts w:ascii="Montserrat" w:hAnsi="Montserrat" w:cs="Arial"/>
        </w:rPr>
        <w:t xml:space="preserve"> </w:t>
      </w:r>
      <w:r>
        <w:rPr>
          <w:rFonts w:ascii="Montserrat" w:hAnsi="Montserrat" w:cs="Montserrat"/>
        </w:rPr>
        <w:t>π</w:t>
      </w:r>
      <w:r>
        <w:rPr>
          <w:rFonts w:ascii="Times New Roman" w:hAnsi="Times New Roman" w:cs="Times New Roman"/>
        </w:rPr>
        <w:t>αρα</w:t>
      </w:r>
      <w:r>
        <w:rPr>
          <w:rFonts w:ascii="Montserrat" w:hAnsi="Montserrat" w:cs="Montserrat"/>
        </w:rPr>
        <w:t>π</w:t>
      </w:r>
      <w:proofErr w:type="spellStart"/>
      <w:r>
        <w:rPr>
          <w:rFonts w:ascii="Times New Roman" w:hAnsi="Times New Roman" w:cs="Times New Roman"/>
        </w:rPr>
        <w:t>έ</w:t>
      </w:r>
      <w:r>
        <w:rPr>
          <w:rFonts w:ascii="Montserrat" w:hAnsi="Montserrat" w:cs="Montserrat"/>
        </w:rPr>
        <w:t>μ</w:t>
      </w:r>
      <w:proofErr w:type="spellEnd"/>
      <w:r>
        <w:rPr>
          <w:rFonts w:ascii="Montserrat" w:hAnsi="Montserrat" w:cs="Montserrat"/>
        </w:rPr>
        <w:t>π</w:t>
      </w:r>
      <w:r>
        <w:rPr>
          <w:rFonts w:ascii="Times New Roman" w:hAnsi="Times New Roman" w:cs="Times New Roman"/>
        </w:rPr>
        <w:t>εται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και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θα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ε</w:t>
      </w:r>
      <w:r>
        <w:rPr>
          <w:rFonts w:ascii="Montserrat" w:hAnsi="Montserrat" w:cs="Montserrat"/>
        </w:rPr>
        <w:t>π</w:t>
      </w:r>
      <w:proofErr w:type="spellStart"/>
      <w:r>
        <w:rPr>
          <w:rFonts w:ascii="Times New Roman" w:hAnsi="Times New Roman" w:cs="Times New Roman"/>
        </w:rPr>
        <w:t>ιλύετ</w:t>
      </w:r>
      <w:proofErr w:type="spellEnd"/>
      <w:r>
        <w:rPr>
          <w:rFonts w:ascii="Times New Roman" w:hAnsi="Times New Roman" w:cs="Times New Roman"/>
        </w:rPr>
        <w:t>αι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ε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δι</w:t>
      </w:r>
      <w:proofErr w:type="spellEnd"/>
      <w:r>
        <w:rPr>
          <w:rFonts w:ascii="Times New Roman" w:hAnsi="Times New Roman" w:cs="Times New Roman"/>
        </w:rPr>
        <w:t>αιτησία</w:t>
      </w:r>
      <w:r>
        <w:rPr>
          <w:rFonts w:ascii="Montserrat" w:hAnsi="Montserrat" w:cs="Arial"/>
        </w:rPr>
        <w:t xml:space="preserve">. </w:t>
      </w:r>
      <w:proofErr w:type="spellStart"/>
      <w:r>
        <w:rPr>
          <w:rFonts w:ascii="Times New Roman" w:hAnsi="Times New Roman" w:cs="Times New Roman"/>
        </w:rPr>
        <w:t>Το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  <w:lang w:val="en-US"/>
        </w:rPr>
        <w:t xml:space="preserve">CEDR </w:t>
      </w:r>
      <w:r>
        <w:rPr>
          <w:rFonts w:ascii="Times New Roman" w:hAnsi="Times New Roman" w:cs="Times New Roman"/>
        </w:rPr>
        <w:t>θα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ορίζει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τον</w:t>
      </w:r>
      <w:proofErr w:type="spellEnd"/>
      <w:r>
        <w:rPr>
          <w:rFonts w:ascii="Montserrat" w:hAnsi="Montserrat" w:cs="Arial"/>
        </w:rPr>
        <w:t>/</w:t>
      </w:r>
      <w:proofErr w:type="spellStart"/>
      <w:r>
        <w:rPr>
          <w:rFonts w:ascii="Times New Roman" w:hAnsi="Times New Roman" w:cs="Times New Roman"/>
        </w:rPr>
        <w:t>τους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δι</w:t>
      </w:r>
      <w:proofErr w:type="spellEnd"/>
      <w:r>
        <w:rPr>
          <w:rFonts w:ascii="Times New Roman" w:hAnsi="Times New Roman" w:cs="Times New Roman"/>
        </w:rPr>
        <w:t>αιτητή</w:t>
      </w:r>
      <w:r>
        <w:rPr>
          <w:rFonts w:ascii="Montserrat" w:hAnsi="Montserrat" w:cs="Arial"/>
        </w:rPr>
        <w:t>/</w:t>
      </w:r>
      <w:r>
        <w:rPr>
          <w:rFonts w:ascii="Times New Roman" w:hAnsi="Times New Roman" w:cs="Times New Roman"/>
        </w:rPr>
        <w:t>ές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και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θα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ε</w:t>
      </w:r>
      <w:r>
        <w:rPr>
          <w:rFonts w:ascii="Montserrat" w:hAnsi="Montserrat" w:cs="Montserrat"/>
        </w:rPr>
        <w:t>π</w:t>
      </w:r>
      <w:proofErr w:type="spellStart"/>
      <w:r>
        <w:rPr>
          <w:rFonts w:ascii="Times New Roman" w:hAnsi="Times New Roman" w:cs="Times New Roman"/>
        </w:rPr>
        <w:t>ιλ</w:t>
      </w:r>
      <w:proofErr w:type="spellEnd"/>
      <w:r>
        <w:rPr>
          <w:rFonts w:ascii="Times New Roman" w:hAnsi="Times New Roman" w:cs="Times New Roman"/>
        </w:rPr>
        <w:t>α</w:t>
      </w:r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βάνεται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της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δι</w:t>
      </w:r>
      <w:proofErr w:type="spellEnd"/>
      <w:r>
        <w:rPr>
          <w:rFonts w:ascii="Times New Roman" w:hAnsi="Times New Roman" w:cs="Times New Roman"/>
        </w:rPr>
        <w:t>αδικασίας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της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δι</w:t>
      </w:r>
      <w:proofErr w:type="spellEnd"/>
      <w:r>
        <w:rPr>
          <w:rFonts w:ascii="Times New Roman" w:hAnsi="Times New Roman" w:cs="Times New Roman"/>
        </w:rPr>
        <w:t>αιτησίας</w:t>
      </w:r>
      <w:r>
        <w:rPr>
          <w:rFonts w:ascii="Montserrat" w:hAnsi="Montserrat" w:cs="Arial"/>
        </w:rPr>
        <w:t xml:space="preserve">. </w:t>
      </w:r>
      <w:proofErr w:type="spellStart"/>
      <w:r>
        <w:rPr>
          <w:rFonts w:ascii="Times New Roman" w:hAnsi="Times New Roman" w:cs="Times New Roman"/>
        </w:rPr>
        <w:t>Το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  <w:lang w:val="en-US"/>
        </w:rPr>
        <w:t xml:space="preserve">CEDR </w:t>
      </w:r>
      <w:r>
        <w:rPr>
          <w:rFonts w:ascii="Times New Roman" w:hAnsi="Times New Roman" w:cs="Times New Roman"/>
        </w:rPr>
        <w:t>θα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εφ</w:t>
      </w:r>
      <w:proofErr w:type="spellEnd"/>
      <w:r>
        <w:rPr>
          <w:rFonts w:ascii="Times New Roman" w:hAnsi="Times New Roman" w:cs="Times New Roman"/>
        </w:rPr>
        <w:t>αρ</w:t>
      </w:r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όζει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τους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κα</w:t>
      </w:r>
      <w:proofErr w:type="spellStart"/>
      <w:r>
        <w:rPr>
          <w:rFonts w:ascii="Times New Roman" w:hAnsi="Times New Roman" w:cs="Times New Roman"/>
        </w:rPr>
        <w:t>νόνες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της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  <w:lang w:val="en-US"/>
        </w:rPr>
        <w:t xml:space="preserve">UNCITRAL </w:t>
      </w:r>
      <w:r>
        <w:rPr>
          <w:rFonts w:ascii="Times New Roman" w:hAnsi="Times New Roman" w:cs="Times New Roman"/>
        </w:rPr>
        <w:t>ό</w:t>
      </w:r>
      <w:r>
        <w:rPr>
          <w:rFonts w:ascii="Montserrat" w:hAnsi="Montserrat" w:cs="Montserrat"/>
        </w:rPr>
        <w:t>π</w:t>
      </w:r>
      <w:proofErr w:type="spellStart"/>
      <w:r>
        <w:rPr>
          <w:rFonts w:ascii="Times New Roman" w:hAnsi="Times New Roman" w:cs="Times New Roman"/>
        </w:rPr>
        <w:t>ως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ισχύουν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κα</w:t>
      </w:r>
      <w:proofErr w:type="spellStart"/>
      <w:r>
        <w:rPr>
          <w:rFonts w:ascii="Times New Roman" w:hAnsi="Times New Roman" w:cs="Times New Roman"/>
        </w:rPr>
        <w:t>τά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το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χρόνο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της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έν</w:t>
      </w:r>
      <w:proofErr w:type="spellEnd"/>
      <w:r>
        <w:rPr>
          <w:rFonts w:ascii="Times New Roman" w:hAnsi="Times New Roman" w:cs="Times New Roman"/>
        </w:rPr>
        <w:t>αρξης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της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δι</w:t>
      </w:r>
      <w:proofErr w:type="spellEnd"/>
      <w:r>
        <w:rPr>
          <w:rFonts w:ascii="Times New Roman" w:hAnsi="Times New Roman" w:cs="Times New Roman"/>
        </w:rPr>
        <w:t>αιτησίας</w:t>
      </w:r>
      <w:r>
        <w:rPr>
          <w:rFonts w:ascii="Montserrat" w:hAnsi="Montserrat" w:cs="Arial"/>
        </w:rPr>
        <w:t xml:space="preserve">. </w:t>
      </w:r>
      <w:r>
        <w:rPr>
          <w:rFonts w:ascii="Times New Roman" w:hAnsi="Times New Roman" w:cs="Times New Roman"/>
        </w:rPr>
        <w:t>Ο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α</w:t>
      </w:r>
      <w:proofErr w:type="spellStart"/>
      <w:r>
        <w:rPr>
          <w:rFonts w:ascii="Times New Roman" w:hAnsi="Times New Roman" w:cs="Times New Roman"/>
        </w:rPr>
        <w:t>ριθ</w:t>
      </w:r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ός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των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δι</w:t>
      </w:r>
      <w:proofErr w:type="spellEnd"/>
      <w:r>
        <w:rPr>
          <w:rFonts w:ascii="Times New Roman" w:hAnsi="Times New Roman" w:cs="Times New Roman"/>
        </w:rPr>
        <w:t>αιτητών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θα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είν</w:t>
      </w:r>
      <w:proofErr w:type="spellEnd"/>
      <w:r>
        <w:rPr>
          <w:rFonts w:ascii="Times New Roman" w:hAnsi="Times New Roman" w:cs="Times New Roman"/>
        </w:rPr>
        <w:t>αι</w:t>
      </w:r>
      <w:r>
        <w:rPr>
          <w:rFonts w:ascii="Montserrat" w:hAnsi="Montserrat" w:cs="Arial"/>
        </w:rPr>
        <w:t xml:space="preserve"> [1-3] </w:t>
      </w:r>
      <w:r>
        <w:rPr>
          <w:rFonts w:ascii="Times New Roman" w:hAnsi="Times New Roman" w:cs="Times New Roman"/>
        </w:rPr>
        <w:t>και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το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τό</w:t>
      </w:r>
      <w:proofErr w:type="spellEnd"/>
      <w:r>
        <w:rPr>
          <w:rFonts w:ascii="Montserrat" w:hAnsi="Montserrat" w:cs="Montserrat"/>
        </w:rPr>
        <w:t>π</w:t>
      </w:r>
      <w:r>
        <w:rPr>
          <w:rFonts w:ascii="Times New Roman" w:hAnsi="Times New Roman" w:cs="Times New Roman"/>
        </w:rPr>
        <w:t>ος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διεξ</w:t>
      </w:r>
      <w:proofErr w:type="spellEnd"/>
      <w:r>
        <w:rPr>
          <w:rFonts w:ascii="Times New Roman" w:hAnsi="Times New Roman" w:cs="Times New Roman"/>
        </w:rPr>
        <w:t>αγωγής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της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δι</w:t>
      </w:r>
      <w:proofErr w:type="spellEnd"/>
      <w:r>
        <w:rPr>
          <w:rFonts w:ascii="Times New Roman" w:hAnsi="Times New Roman" w:cs="Times New Roman"/>
        </w:rPr>
        <w:t>αιτησίας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θα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είν</w:t>
      </w:r>
      <w:proofErr w:type="spellEnd"/>
      <w:r>
        <w:rPr>
          <w:rFonts w:ascii="Times New Roman" w:hAnsi="Times New Roman" w:cs="Times New Roman"/>
        </w:rPr>
        <w:t>αι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στ</w:t>
      </w:r>
      <w:proofErr w:type="spellEnd"/>
      <w:proofErr w:type="gramStart"/>
      <w:r>
        <w:rPr>
          <w:rFonts w:ascii="Montserrat" w:hAnsi="Montserrat" w:cs="Montserrat"/>
        </w:rPr>
        <w:t>…</w:t>
      </w:r>
      <w:r>
        <w:rPr>
          <w:rFonts w:ascii="Montserrat" w:hAnsi="Montserrat" w:cs="Arial"/>
        </w:rPr>
        <w:t>[</w:t>
      </w:r>
      <w:proofErr w:type="gramEnd"/>
      <w:r>
        <w:rPr>
          <w:rFonts w:ascii="Montserrat" w:hAnsi="Montserrat" w:cs="Montserrat"/>
        </w:rPr>
        <w:t>……………</w:t>
      </w:r>
      <w:r>
        <w:rPr>
          <w:rFonts w:ascii="Montserrat" w:hAnsi="Montserrat" w:cs="Arial"/>
        </w:rPr>
        <w:t>]</w:t>
      </w:r>
      <w:r>
        <w:rPr>
          <w:rFonts w:ascii="Montserrat" w:hAnsi="Montserrat" w:cs="Montserrat"/>
        </w:rPr>
        <w:t>”</w:t>
      </w:r>
      <w:r>
        <w:rPr>
          <w:rFonts w:ascii="Montserrat" w:hAnsi="Montserrat" w:cs="Arial"/>
        </w:rPr>
        <w:t>.</w:t>
      </w:r>
    </w:p>
    <w:p w14:paraId="5304F413" w14:textId="77777777" w:rsidR="00097188" w:rsidRDefault="00097188" w:rsidP="00097188">
      <w:pPr>
        <w:spacing w:line="360" w:lineRule="auto"/>
        <w:rPr>
          <w:rFonts w:ascii="Montserrat" w:hAnsi="Montserrat" w:cs="Arial"/>
        </w:rPr>
      </w:pPr>
    </w:p>
    <w:p w14:paraId="00146282" w14:textId="77777777" w:rsidR="00097188" w:rsidRDefault="00097188" w:rsidP="00097188">
      <w:pPr>
        <w:spacing w:line="360" w:lineRule="auto"/>
        <w:rPr>
          <w:rFonts w:ascii="Montserrat" w:hAnsi="Montserrat" w:cs="Arial"/>
          <w:color w:val="3A5E9D"/>
        </w:rPr>
      </w:pPr>
      <w:proofErr w:type="spellStart"/>
      <w:r>
        <w:rPr>
          <w:rFonts w:ascii="Times New Roman" w:hAnsi="Times New Roman" w:cs="Times New Roman"/>
          <w:color w:val="3A5E9D"/>
        </w:rPr>
        <w:t>Ση</w:t>
      </w:r>
      <w:r>
        <w:rPr>
          <w:rFonts w:ascii="Montserrat" w:hAnsi="Montserrat" w:cs="Montserrat"/>
          <w:color w:val="3A5E9D"/>
        </w:rPr>
        <w:t>μ</w:t>
      </w:r>
      <w:r>
        <w:rPr>
          <w:rFonts w:ascii="Times New Roman" w:hAnsi="Times New Roman" w:cs="Times New Roman"/>
          <w:color w:val="3A5E9D"/>
        </w:rPr>
        <w:t>ειώσεις</w:t>
      </w:r>
      <w:proofErr w:type="spellEnd"/>
    </w:p>
    <w:p w14:paraId="2913D465" w14:textId="77777777" w:rsidR="00097188" w:rsidRDefault="00097188" w:rsidP="00097188">
      <w:pPr>
        <w:spacing w:line="360" w:lineRule="auto"/>
        <w:rPr>
          <w:rFonts w:ascii="Montserrat" w:hAnsi="Montserrat" w:cs="Arial"/>
        </w:rPr>
      </w:pPr>
      <w:proofErr w:type="spellStart"/>
      <w:r>
        <w:rPr>
          <w:rFonts w:ascii="Times New Roman" w:hAnsi="Times New Roman" w:cs="Times New Roman"/>
        </w:rPr>
        <w:t>Αυτή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η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ρήτρ</w:t>
      </w:r>
      <w:proofErr w:type="spellEnd"/>
      <w:r>
        <w:rPr>
          <w:rFonts w:ascii="Times New Roman" w:hAnsi="Times New Roman" w:cs="Times New Roman"/>
        </w:rPr>
        <w:t>α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είν</w:t>
      </w:r>
      <w:proofErr w:type="spellEnd"/>
      <w:r>
        <w:rPr>
          <w:rFonts w:ascii="Times New Roman" w:hAnsi="Times New Roman" w:cs="Times New Roman"/>
        </w:rPr>
        <w:t>αι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κα</w:t>
      </w:r>
      <w:proofErr w:type="spellStart"/>
      <w:r>
        <w:rPr>
          <w:rFonts w:ascii="Times New Roman" w:hAnsi="Times New Roman" w:cs="Times New Roman"/>
        </w:rPr>
        <w:t>τάλληλη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γι</w:t>
      </w:r>
      <w:proofErr w:type="spellEnd"/>
      <w:r>
        <w:rPr>
          <w:rFonts w:ascii="Times New Roman" w:hAnsi="Times New Roman" w:cs="Times New Roman"/>
        </w:rPr>
        <w:t>α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διεθνείς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συ</w:t>
      </w:r>
      <w:r>
        <w:rPr>
          <w:rFonts w:ascii="Montserrat" w:hAnsi="Montserrat" w:cs="Montserrat"/>
        </w:rPr>
        <w:t>μ</w:t>
      </w:r>
      <w:proofErr w:type="spellEnd"/>
      <w:r>
        <w:rPr>
          <w:rFonts w:ascii="Times New Roman" w:hAnsi="Times New Roman" w:cs="Times New Roman"/>
        </w:rPr>
        <w:t>βάσεις</w:t>
      </w:r>
      <w:r>
        <w:rPr>
          <w:rFonts w:ascii="Montserrat" w:hAnsi="Montserrat" w:cs="Arial"/>
        </w:rPr>
        <w:t xml:space="preserve">, </w:t>
      </w:r>
      <w:r>
        <w:rPr>
          <w:rFonts w:ascii="Times New Roman" w:hAnsi="Times New Roman" w:cs="Times New Roman"/>
        </w:rPr>
        <w:t>ό</w:t>
      </w:r>
      <w:r>
        <w:rPr>
          <w:rFonts w:ascii="Montserrat" w:hAnsi="Montserrat" w:cs="Montserrat"/>
        </w:rPr>
        <w:t>π</w:t>
      </w:r>
      <w:proofErr w:type="spellStart"/>
      <w:r>
        <w:rPr>
          <w:rFonts w:ascii="Times New Roman" w:hAnsi="Times New Roman" w:cs="Times New Roman"/>
        </w:rPr>
        <w:t>ως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οι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συ</w:t>
      </w:r>
      <w:r>
        <w:rPr>
          <w:rFonts w:ascii="Montserrat" w:hAnsi="Montserrat" w:cs="Montserrat"/>
        </w:rPr>
        <w:t>μ</w:t>
      </w:r>
      <w:proofErr w:type="spellEnd"/>
      <w:r>
        <w:rPr>
          <w:rFonts w:ascii="Times New Roman" w:hAnsi="Times New Roman" w:cs="Times New Roman"/>
        </w:rPr>
        <w:t>βάσεις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ετ</w:t>
      </w:r>
      <w:proofErr w:type="spellEnd"/>
      <w:r>
        <w:rPr>
          <w:rFonts w:ascii="Times New Roman" w:hAnsi="Times New Roman" w:cs="Times New Roman"/>
        </w:rPr>
        <w:t>αξύ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ερών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Montserrat" w:hAnsi="Montserrat" w:cs="Montserrat"/>
        </w:rPr>
        <w:t>π</w:t>
      </w:r>
      <w:proofErr w:type="spellStart"/>
      <w:r>
        <w:rPr>
          <w:rFonts w:ascii="Times New Roman" w:hAnsi="Times New Roman" w:cs="Times New Roman"/>
        </w:rPr>
        <w:t>ου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υ</w:t>
      </w:r>
      <w:r>
        <w:rPr>
          <w:rFonts w:ascii="Montserrat" w:hAnsi="Montserrat" w:cs="Montserrat"/>
        </w:rPr>
        <w:t>π</w:t>
      </w:r>
      <w:proofErr w:type="spellStart"/>
      <w:r>
        <w:rPr>
          <w:rFonts w:ascii="Times New Roman" w:hAnsi="Times New Roman" w:cs="Times New Roman"/>
        </w:rPr>
        <w:t>άγοντ</w:t>
      </w:r>
      <w:proofErr w:type="spellEnd"/>
      <w:r>
        <w:rPr>
          <w:rFonts w:ascii="Times New Roman" w:hAnsi="Times New Roman" w:cs="Times New Roman"/>
        </w:rPr>
        <w:t>αι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σε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δι</w:t>
      </w:r>
      <w:proofErr w:type="spellEnd"/>
      <w:r>
        <w:rPr>
          <w:rFonts w:ascii="Times New Roman" w:hAnsi="Times New Roman" w:cs="Times New Roman"/>
        </w:rPr>
        <w:t>αφορετική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δικ</w:t>
      </w:r>
      <w:proofErr w:type="spellEnd"/>
      <w:r>
        <w:rPr>
          <w:rFonts w:ascii="Times New Roman" w:hAnsi="Times New Roman" w:cs="Times New Roman"/>
        </w:rPr>
        <w:t>αιοδοσία</w:t>
      </w:r>
      <w:r>
        <w:rPr>
          <w:rFonts w:ascii="Montserrat" w:hAnsi="Montserrat" w:cs="Arial"/>
        </w:rPr>
        <w:t xml:space="preserve">, </w:t>
      </w:r>
      <w:r>
        <w:rPr>
          <w:rFonts w:ascii="Times New Roman" w:hAnsi="Times New Roman" w:cs="Times New Roman"/>
        </w:rPr>
        <w:t>α</w:t>
      </w:r>
      <w:proofErr w:type="spellStart"/>
      <w:r>
        <w:rPr>
          <w:rFonts w:ascii="Times New Roman" w:hAnsi="Times New Roman" w:cs="Times New Roman"/>
        </w:rPr>
        <w:t>λλά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Montserrat" w:hAnsi="Montserrat" w:cs="Montserrat"/>
        </w:rPr>
        <w:t>π</w:t>
      </w:r>
      <w:proofErr w:type="spellStart"/>
      <w:r>
        <w:rPr>
          <w:rFonts w:ascii="Times New Roman" w:hAnsi="Times New Roman" w:cs="Times New Roman"/>
        </w:rPr>
        <w:t>ρέ</w:t>
      </w:r>
      <w:proofErr w:type="spellEnd"/>
      <w:r>
        <w:rPr>
          <w:rFonts w:ascii="Montserrat" w:hAnsi="Montserrat" w:cs="Montserrat"/>
        </w:rPr>
        <w:t>π</w:t>
      </w:r>
      <w:r>
        <w:rPr>
          <w:rFonts w:ascii="Times New Roman" w:hAnsi="Times New Roman" w:cs="Times New Roman"/>
        </w:rPr>
        <w:t>ει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ορίζει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τον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τό</w:t>
      </w:r>
      <w:proofErr w:type="spellEnd"/>
      <w:r>
        <w:rPr>
          <w:rFonts w:ascii="Montserrat" w:hAnsi="Montserrat" w:cs="Montserrat"/>
        </w:rPr>
        <w:t>π</w:t>
      </w:r>
      <w:r>
        <w:rPr>
          <w:rFonts w:ascii="Times New Roman" w:hAnsi="Times New Roman" w:cs="Times New Roman"/>
        </w:rPr>
        <w:t>ο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και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τη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γλώσσ</w:t>
      </w:r>
      <w:proofErr w:type="spellEnd"/>
      <w:r>
        <w:rPr>
          <w:rFonts w:ascii="Times New Roman" w:hAnsi="Times New Roman" w:cs="Times New Roman"/>
        </w:rPr>
        <w:t>α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της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δι</w:t>
      </w:r>
      <w:proofErr w:type="spellEnd"/>
      <w:r>
        <w:rPr>
          <w:rFonts w:ascii="Times New Roman" w:hAnsi="Times New Roman" w:cs="Times New Roman"/>
        </w:rPr>
        <w:t>α</w:t>
      </w:r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εσολάβησης</w:t>
      </w:r>
      <w:r>
        <w:rPr>
          <w:rFonts w:ascii="Montserrat" w:hAnsi="Montserrat" w:cs="Arial"/>
        </w:rPr>
        <w:t xml:space="preserve">, </w:t>
      </w:r>
      <w:r>
        <w:rPr>
          <w:rFonts w:ascii="Times New Roman" w:hAnsi="Times New Roman" w:cs="Times New Roman"/>
        </w:rPr>
        <w:t>ό</w:t>
      </w:r>
      <w:r>
        <w:rPr>
          <w:rFonts w:ascii="Montserrat" w:hAnsi="Montserrat" w:cs="Montserrat"/>
        </w:rPr>
        <w:t>π</w:t>
      </w:r>
      <w:proofErr w:type="spellStart"/>
      <w:r>
        <w:rPr>
          <w:rFonts w:ascii="Times New Roman" w:hAnsi="Times New Roman" w:cs="Times New Roman"/>
        </w:rPr>
        <w:t>ως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και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το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εφ</w:t>
      </w:r>
      <w:proofErr w:type="spellEnd"/>
      <w:r>
        <w:rPr>
          <w:rFonts w:ascii="Times New Roman" w:hAnsi="Times New Roman" w:cs="Times New Roman"/>
        </w:rPr>
        <w:t>αρ</w:t>
      </w:r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οστέο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δίκ</w:t>
      </w:r>
      <w:proofErr w:type="spellEnd"/>
      <w:r>
        <w:rPr>
          <w:rFonts w:ascii="Times New Roman" w:hAnsi="Times New Roman" w:cs="Times New Roman"/>
        </w:rPr>
        <w:t>αιο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και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τα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α</w:t>
      </w:r>
      <w:proofErr w:type="spellStart"/>
      <w:r>
        <w:rPr>
          <w:rFonts w:ascii="Times New Roman" w:hAnsi="Times New Roman" w:cs="Times New Roman"/>
        </w:rPr>
        <w:t>ρ</w:t>
      </w:r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όδι</w:t>
      </w:r>
      <w:proofErr w:type="spellEnd"/>
      <w:r>
        <w:rPr>
          <w:rFonts w:ascii="Times New Roman" w:hAnsi="Times New Roman" w:cs="Times New Roman"/>
        </w:rPr>
        <w:t>α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δικ</w:t>
      </w:r>
      <w:proofErr w:type="spellEnd"/>
      <w:r>
        <w:rPr>
          <w:rFonts w:ascii="Times New Roman" w:hAnsi="Times New Roman" w:cs="Times New Roman"/>
        </w:rPr>
        <w:t>αστήρια</w:t>
      </w:r>
      <w:r>
        <w:rPr>
          <w:rFonts w:ascii="Montserrat" w:hAnsi="Montserrat" w:cs="Arial"/>
        </w:rPr>
        <w:t xml:space="preserve">. </w:t>
      </w:r>
      <w:proofErr w:type="spellStart"/>
      <w:r>
        <w:rPr>
          <w:rFonts w:ascii="Times New Roman" w:hAnsi="Times New Roman" w:cs="Times New Roman"/>
        </w:rPr>
        <w:t>Εάν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η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δι</w:t>
      </w:r>
      <w:proofErr w:type="spellEnd"/>
      <w:r>
        <w:rPr>
          <w:rFonts w:ascii="Times New Roman" w:hAnsi="Times New Roman" w:cs="Times New Roman"/>
        </w:rPr>
        <w:t>αφορά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δεν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ε</w:t>
      </w:r>
      <w:r>
        <w:rPr>
          <w:rFonts w:ascii="Montserrat" w:hAnsi="Montserrat" w:cs="Montserrat"/>
        </w:rPr>
        <w:t>π</w:t>
      </w:r>
      <w:proofErr w:type="spellStart"/>
      <w:r>
        <w:rPr>
          <w:rFonts w:ascii="Times New Roman" w:hAnsi="Times New Roman" w:cs="Times New Roman"/>
        </w:rPr>
        <w:t>ιλυθεί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ε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δι</w:t>
      </w:r>
      <w:proofErr w:type="spellEnd"/>
      <w:r>
        <w:rPr>
          <w:rFonts w:ascii="Times New Roman" w:hAnsi="Times New Roman" w:cs="Times New Roman"/>
        </w:rPr>
        <w:t>α</w:t>
      </w:r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εσολάβηση</w:t>
      </w:r>
      <w:r>
        <w:rPr>
          <w:rFonts w:ascii="Montserrat" w:hAnsi="Montserrat" w:cs="Arial"/>
        </w:rPr>
        <w:t xml:space="preserve">, </w:t>
      </w:r>
      <w:proofErr w:type="gramStart"/>
      <w:r>
        <w:rPr>
          <w:rFonts w:ascii="Times New Roman" w:hAnsi="Times New Roman" w:cs="Times New Roman"/>
        </w:rPr>
        <w:t>η</w:t>
      </w:r>
      <w:r>
        <w:rPr>
          <w:rFonts w:ascii="Montserrat" w:hAnsi="Montserrat" w:cs="Arial"/>
        </w:rPr>
        <w:t xml:space="preserve">  </w:t>
      </w:r>
      <w:proofErr w:type="spellStart"/>
      <w:r>
        <w:rPr>
          <w:rFonts w:ascii="Times New Roman" w:hAnsi="Times New Roman" w:cs="Times New Roman"/>
        </w:rPr>
        <w:t>ρήτρ</w:t>
      </w:r>
      <w:proofErr w:type="spellEnd"/>
      <w:r>
        <w:rPr>
          <w:rFonts w:ascii="Times New Roman" w:hAnsi="Times New Roman" w:cs="Times New Roman"/>
        </w:rPr>
        <w:t>α</w:t>
      </w:r>
      <w:proofErr w:type="gramEnd"/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ανα</w:t>
      </w:r>
      <w:proofErr w:type="spellStart"/>
      <w:r>
        <w:rPr>
          <w:rFonts w:ascii="Times New Roman" w:hAnsi="Times New Roman" w:cs="Times New Roman"/>
        </w:rPr>
        <w:t>φέρετ</w:t>
      </w:r>
      <w:proofErr w:type="spellEnd"/>
      <w:r>
        <w:rPr>
          <w:rFonts w:ascii="Times New Roman" w:hAnsi="Times New Roman" w:cs="Times New Roman"/>
        </w:rPr>
        <w:t>αι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σε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δι</w:t>
      </w:r>
      <w:proofErr w:type="spellEnd"/>
      <w:r>
        <w:rPr>
          <w:rFonts w:ascii="Times New Roman" w:hAnsi="Times New Roman" w:cs="Times New Roman"/>
        </w:rPr>
        <w:t>αιτησία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υ</w:t>
      </w:r>
      <w:r>
        <w:rPr>
          <w:rFonts w:ascii="Montserrat" w:hAnsi="Montserrat" w:cs="Montserrat"/>
        </w:rPr>
        <w:t>π</w:t>
      </w:r>
      <w:r>
        <w:rPr>
          <w:rFonts w:ascii="Times New Roman" w:hAnsi="Times New Roman" w:cs="Times New Roman"/>
        </w:rPr>
        <w:t>ό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την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α</w:t>
      </w:r>
      <w:proofErr w:type="spellStart"/>
      <w:r>
        <w:rPr>
          <w:rFonts w:ascii="Times New Roman" w:hAnsi="Times New Roman" w:cs="Times New Roman"/>
        </w:rPr>
        <w:t>ιγίδ</w:t>
      </w:r>
      <w:proofErr w:type="spellEnd"/>
      <w:r>
        <w:rPr>
          <w:rFonts w:ascii="Times New Roman" w:hAnsi="Times New Roman" w:cs="Times New Roman"/>
        </w:rPr>
        <w:t>α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του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  <w:lang w:val="en-US"/>
        </w:rPr>
        <w:t>CEDR</w:t>
      </w:r>
      <w:r>
        <w:rPr>
          <w:rFonts w:ascii="Montserrat" w:hAnsi="Montserrat" w:cs="Arial"/>
        </w:rPr>
        <w:t xml:space="preserve">, </w:t>
      </w:r>
      <w:proofErr w:type="spellStart"/>
      <w:r>
        <w:rPr>
          <w:rFonts w:ascii="Times New Roman" w:hAnsi="Times New Roman" w:cs="Times New Roman"/>
        </w:rPr>
        <w:t>εκτός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αν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τα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έρη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ορίσουν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άλλο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Οργ</w:t>
      </w:r>
      <w:proofErr w:type="spellEnd"/>
      <w:r>
        <w:rPr>
          <w:rFonts w:ascii="Times New Roman" w:hAnsi="Times New Roman" w:cs="Times New Roman"/>
        </w:rPr>
        <w:t>ανισ</w:t>
      </w:r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ό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Montserrat" w:hAnsi="Montserrat" w:cs="Montserrat"/>
        </w:rPr>
        <w:t>Δ</w:t>
      </w:r>
      <w:r>
        <w:rPr>
          <w:rFonts w:ascii="Times New Roman" w:hAnsi="Times New Roman" w:cs="Times New Roman"/>
        </w:rPr>
        <w:t>ι</w:t>
      </w:r>
      <w:proofErr w:type="spellEnd"/>
      <w:r>
        <w:rPr>
          <w:rFonts w:ascii="Times New Roman" w:hAnsi="Times New Roman" w:cs="Times New Roman"/>
        </w:rPr>
        <w:t>αιτησίας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και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την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υ</w:t>
      </w:r>
      <w:r>
        <w:rPr>
          <w:rFonts w:ascii="Montserrat" w:hAnsi="Montserrat" w:cs="Montserrat"/>
        </w:rPr>
        <w:t>π</w:t>
      </w:r>
      <w:r>
        <w:rPr>
          <w:rFonts w:ascii="Times New Roman" w:hAnsi="Times New Roman" w:cs="Times New Roman"/>
        </w:rPr>
        <w:t>α</w:t>
      </w:r>
      <w:proofErr w:type="spellStart"/>
      <w:r>
        <w:rPr>
          <w:rFonts w:ascii="Times New Roman" w:hAnsi="Times New Roman" w:cs="Times New Roman"/>
        </w:rPr>
        <w:t>γωγή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τους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στον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Κα</w:t>
      </w:r>
      <w:proofErr w:type="spellStart"/>
      <w:r>
        <w:rPr>
          <w:rFonts w:ascii="Times New Roman" w:hAnsi="Times New Roman" w:cs="Times New Roman"/>
        </w:rPr>
        <w:t>νονισ</w:t>
      </w:r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ό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α</w:t>
      </w:r>
      <w:proofErr w:type="spellStart"/>
      <w:r>
        <w:rPr>
          <w:rFonts w:ascii="Times New Roman" w:hAnsi="Times New Roman" w:cs="Times New Roman"/>
        </w:rPr>
        <w:t>υτού</w:t>
      </w:r>
      <w:proofErr w:type="spellEnd"/>
      <w:r>
        <w:rPr>
          <w:rFonts w:ascii="Montserrat" w:hAnsi="Montserrat" w:cs="Arial"/>
        </w:rPr>
        <w:t>.</w:t>
      </w:r>
    </w:p>
    <w:p w14:paraId="78C7DEE3" w14:textId="77777777" w:rsidR="00097188" w:rsidRDefault="00097188" w:rsidP="00097188">
      <w:pPr>
        <w:spacing w:line="360" w:lineRule="auto"/>
        <w:rPr>
          <w:rFonts w:ascii="Times New Roman" w:hAnsi="Times New Roman" w:cs="Times New Roman"/>
        </w:rPr>
      </w:pPr>
    </w:p>
    <w:p w14:paraId="26BE9AC9" w14:textId="77777777" w:rsidR="00097188" w:rsidRDefault="00097188" w:rsidP="00097188">
      <w:pPr>
        <w:spacing w:line="360" w:lineRule="auto"/>
        <w:rPr>
          <w:rFonts w:ascii="Times New Roman" w:hAnsi="Times New Roman" w:cs="Times New Roman"/>
        </w:rPr>
      </w:pPr>
    </w:p>
    <w:p w14:paraId="7944CF48" w14:textId="77777777" w:rsidR="00097188" w:rsidRDefault="00097188" w:rsidP="00097188">
      <w:pPr>
        <w:spacing w:line="360" w:lineRule="auto"/>
        <w:rPr>
          <w:rFonts w:ascii="Times New Roman" w:hAnsi="Times New Roman" w:cs="Times New Roman"/>
        </w:rPr>
      </w:pPr>
    </w:p>
    <w:p w14:paraId="5FD0FB2F" w14:textId="77777777" w:rsidR="00097188" w:rsidRDefault="00097188" w:rsidP="00097188">
      <w:pPr>
        <w:spacing w:line="360" w:lineRule="auto"/>
        <w:rPr>
          <w:rFonts w:ascii="Times New Roman" w:hAnsi="Times New Roman" w:cs="Times New Roman"/>
        </w:rPr>
      </w:pPr>
    </w:p>
    <w:p w14:paraId="6F4127FE" w14:textId="77777777" w:rsidR="00097188" w:rsidRDefault="00097188" w:rsidP="00097188">
      <w:pPr>
        <w:spacing w:line="360" w:lineRule="auto"/>
        <w:rPr>
          <w:rFonts w:ascii="Montserrat" w:hAnsi="Montserrat" w:cs="Arial"/>
        </w:rPr>
      </w:pPr>
      <w:proofErr w:type="spellStart"/>
      <w:r>
        <w:rPr>
          <w:rFonts w:ascii="Times New Roman" w:hAnsi="Times New Roman" w:cs="Times New Roman"/>
        </w:rPr>
        <w:t>Στην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Montserrat" w:hAnsi="Montserrat" w:cs="Montserrat"/>
        </w:rPr>
        <w:t>π</w:t>
      </w:r>
      <w:proofErr w:type="spellStart"/>
      <w:r>
        <w:rPr>
          <w:rFonts w:ascii="Times New Roman" w:hAnsi="Times New Roman" w:cs="Times New Roman"/>
        </w:rPr>
        <w:t>ροτεινό</w:t>
      </w:r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ενη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ρήτρ</w:t>
      </w:r>
      <w:proofErr w:type="spellEnd"/>
      <w:r>
        <w:rPr>
          <w:rFonts w:ascii="Times New Roman" w:hAnsi="Times New Roman" w:cs="Times New Roman"/>
        </w:rPr>
        <w:t>α</w:t>
      </w:r>
      <w:r>
        <w:rPr>
          <w:rFonts w:ascii="Montserrat" w:hAnsi="Montserrat" w:cs="Arial"/>
        </w:rPr>
        <w:t xml:space="preserve"> </w:t>
      </w:r>
      <w:r>
        <w:rPr>
          <w:rFonts w:ascii="Montserrat" w:hAnsi="Montserrat" w:cs="Montserrat"/>
        </w:rPr>
        <w:t>μπ</w:t>
      </w:r>
      <w:proofErr w:type="spellStart"/>
      <w:r>
        <w:rPr>
          <w:rFonts w:ascii="Times New Roman" w:hAnsi="Times New Roman" w:cs="Times New Roman"/>
        </w:rPr>
        <w:t>ορεί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να</w:t>
      </w:r>
      <w:r>
        <w:rPr>
          <w:rFonts w:ascii="Montserrat" w:hAnsi="Montserrat" w:cs="Arial"/>
        </w:rPr>
        <w:t xml:space="preserve"> </w:t>
      </w:r>
      <w:r>
        <w:rPr>
          <w:rFonts w:ascii="Montserrat" w:hAnsi="Montserrat" w:cs="Montserrat"/>
        </w:rPr>
        <w:t>π</w:t>
      </w:r>
      <w:proofErr w:type="spellStart"/>
      <w:r>
        <w:rPr>
          <w:rFonts w:ascii="Times New Roman" w:hAnsi="Times New Roman" w:cs="Times New Roman"/>
        </w:rPr>
        <w:t>ροστεθεί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η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ανα</w:t>
      </w:r>
      <w:proofErr w:type="spellStart"/>
      <w:r>
        <w:rPr>
          <w:rFonts w:ascii="Times New Roman" w:hAnsi="Times New Roman" w:cs="Times New Roman"/>
        </w:rPr>
        <w:t>φορά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στο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Montserrat" w:hAnsi="Montserrat" w:cs="Montserrat"/>
        </w:rPr>
        <w:t>«</w:t>
      </w:r>
      <w:r>
        <w:rPr>
          <w:rFonts w:ascii="Montserrat" w:hAnsi="Montserrat" w:cs="Arial"/>
          <w:lang w:val="en-US"/>
        </w:rPr>
        <w:t>CEDR</w:t>
      </w:r>
      <w:r>
        <w:rPr>
          <w:rFonts w:ascii="Montserrat" w:hAnsi="Montserrat" w:cs="Arial"/>
        </w:rPr>
        <w:t xml:space="preserve">, </w:t>
      </w:r>
      <w:r>
        <w:rPr>
          <w:rFonts w:ascii="Montserrat" w:hAnsi="Montserrat" w:cs="Arial"/>
          <w:lang w:val="en-US"/>
        </w:rPr>
        <w:t>LONDON</w:t>
      </w:r>
      <w:r>
        <w:rPr>
          <w:rFonts w:ascii="Montserrat" w:hAnsi="Montserrat" w:cs="Arial"/>
        </w:rPr>
        <w:t xml:space="preserve">», </w:t>
      </w:r>
      <w:proofErr w:type="spellStart"/>
      <w:r>
        <w:rPr>
          <w:rFonts w:ascii="Times New Roman" w:hAnsi="Times New Roman" w:cs="Times New Roman"/>
        </w:rPr>
        <w:t>εφόσον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το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έρος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Montserrat" w:hAnsi="Montserrat" w:cs="Montserrat"/>
        </w:rPr>
        <w:t>π</w:t>
      </w:r>
      <w:proofErr w:type="spellStart"/>
      <w:r>
        <w:rPr>
          <w:rFonts w:ascii="Times New Roman" w:hAnsi="Times New Roman" w:cs="Times New Roman"/>
        </w:rPr>
        <w:t>ου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Montserrat" w:hAnsi="Montserrat" w:cs="Montserrat"/>
        </w:rPr>
        <w:t>π</w:t>
      </w:r>
      <w:proofErr w:type="spellStart"/>
      <w:r>
        <w:rPr>
          <w:rFonts w:ascii="Times New Roman" w:hAnsi="Times New Roman" w:cs="Times New Roman"/>
        </w:rPr>
        <w:t>ροετοι</w:t>
      </w:r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άζει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το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σχέδιο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ρήτρ</w:t>
      </w:r>
      <w:proofErr w:type="spellEnd"/>
      <w:r>
        <w:rPr>
          <w:rFonts w:ascii="Times New Roman" w:hAnsi="Times New Roman" w:cs="Times New Roman"/>
        </w:rPr>
        <w:t>ας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θεωρεί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ότι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είν</w:t>
      </w:r>
      <w:proofErr w:type="spellEnd"/>
      <w:r>
        <w:rPr>
          <w:rFonts w:ascii="Times New Roman" w:hAnsi="Times New Roman" w:cs="Times New Roman"/>
        </w:rPr>
        <w:t>αι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ανα</w:t>
      </w:r>
      <w:proofErr w:type="spellStart"/>
      <w:r>
        <w:rPr>
          <w:rFonts w:ascii="Times New Roman" w:hAnsi="Times New Roman" w:cs="Times New Roman"/>
        </w:rPr>
        <w:t>γκ</w:t>
      </w:r>
      <w:proofErr w:type="spellEnd"/>
      <w:r>
        <w:rPr>
          <w:rFonts w:ascii="Times New Roman" w:hAnsi="Times New Roman" w:cs="Times New Roman"/>
        </w:rPr>
        <w:t>αίο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να</w:t>
      </w:r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διευκρινιστεί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στον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α</w:t>
      </w:r>
      <w:proofErr w:type="spellStart"/>
      <w:r>
        <w:rPr>
          <w:rFonts w:ascii="Times New Roman" w:hAnsi="Times New Roman" w:cs="Times New Roman"/>
        </w:rPr>
        <w:t>ντισυ</w:t>
      </w:r>
      <w:r>
        <w:rPr>
          <w:rFonts w:ascii="Montserrat" w:hAnsi="Montserrat" w:cs="Montserrat"/>
        </w:rPr>
        <w:t>μ</w:t>
      </w:r>
      <w:proofErr w:type="spellEnd"/>
      <w:r>
        <w:rPr>
          <w:rFonts w:ascii="Times New Roman" w:hAnsi="Times New Roman" w:cs="Times New Roman"/>
        </w:rPr>
        <w:t>βαλλό</w:t>
      </w:r>
      <w:r>
        <w:rPr>
          <w:rFonts w:ascii="Montserrat" w:hAnsi="Montserrat" w:cs="Montserrat"/>
        </w:rPr>
        <w:t>μ</w:t>
      </w:r>
      <w:r>
        <w:rPr>
          <w:rFonts w:ascii="Times New Roman" w:hAnsi="Times New Roman" w:cs="Times New Roman"/>
        </w:rPr>
        <w:t>ενο</w:t>
      </w:r>
      <w:r>
        <w:rPr>
          <w:rFonts w:ascii="Montserrat" w:hAnsi="Montserrat" w:cs="Arial"/>
        </w:rPr>
        <w:t xml:space="preserve"> </w:t>
      </w:r>
      <w:r>
        <w:rPr>
          <w:rFonts w:ascii="Times New Roman" w:hAnsi="Times New Roman" w:cs="Times New Roman"/>
        </w:rPr>
        <w:t>η</w:t>
      </w:r>
      <w:r>
        <w:rPr>
          <w:rFonts w:ascii="Montserrat" w:hAnsi="Montserrat" w:cs="Arial"/>
        </w:rPr>
        <w:t xml:space="preserve"> </w:t>
      </w:r>
      <w:r>
        <w:rPr>
          <w:rFonts w:ascii="Montserrat" w:hAnsi="Montserrat" w:cs="Montserrat"/>
        </w:rPr>
        <w:t>π</w:t>
      </w:r>
      <w:proofErr w:type="spellStart"/>
      <w:r>
        <w:rPr>
          <w:rFonts w:ascii="Times New Roman" w:hAnsi="Times New Roman" w:cs="Times New Roman"/>
        </w:rPr>
        <w:t>ροέλευση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του</w:t>
      </w:r>
      <w:proofErr w:type="spellEnd"/>
      <w:r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  <w:lang w:val="en-US"/>
        </w:rPr>
        <w:t>CEDR</w:t>
      </w:r>
      <w:r>
        <w:rPr>
          <w:rFonts w:ascii="Montserrat" w:hAnsi="Montserrat" w:cs="Arial"/>
        </w:rPr>
        <w:t>.</w:t>
      </w:r>
    </w:p>
    <w:p w14:paraId="31A82706" w14:textId="30640CA9" w:rsidR="00097188" w:rsidRDefault="00097188" w:rsidP="00097188">
      <w:pPr>
        <w:spacing w:line="360" w:lineRule="auto"/>
        <w:rPr>
          <w:rFonts w:ascii="Montserrat" w:hAnsi="Montserrat" w:cs="Arial"/>
        </w:rPr>
      </w:pPr>
      <w:proofErr w:type="spellStart"/>
      <w:r>
        <w:rPr>
          <w:rFonts w:ascii="Times New Roman" w:hAnsi="Times New Roman" w:cs="Times New Roman"/>
        </w:rPr>
        <w:t>Γι</w:t>
      </w:r>
      <w:proofErr w:type="spellEnd"/>
      <w:r>
        <w:rPr>
          <w:rFonts w:ascii="Times New Roman" w:hAnsi="Times New Roman" w:cs="Times New Roman"/>
        </w:rPr>
        <w:t>α</w:t>
      </w:r>
      <w:r>
        <w:rPr>
          <w:rFonts w:ascii="Montserrat" w:hAnsi="Montserrat" w:cs="Arial"/>
        </w:rPr>
        <w:t xml:space="preserve"> </w:t>
      </w:r>
      <w:r>
        <w:rPr>
          <w:rFonts w:ascii="Montserrat" w:hAnsi="Montserrat" w:cs="Montserrat"/>
        </w:rPr>
        <w:t>π</w:t>
      </w:r>
      <w:proofErr w:type="spellStart"/>
      <w:r>
        <w:rPr>
          <w:rFonts w:ascii="Times New Roman" w:hAnsi="Times New Roman" w:cs="Times New Roman"/>
        </w:rPr>
        <w:t>ερ</w:t>
      </w:r>
      <w:proofErr w:type="spellEnd"/>
      <w:r>
        <w:rPr>
          <w:rFonts w:ascii="Times New Roman" w:hAnsi="Times New Roman" w:cs="Times New Roman"/>
        </w:rPr>
        <w:t>αιτέρω</w:t>
      </w:r>
      <w:r>
        <w:rPr>
          <w:rFonts w:ascii="Montserrat" w:hAnsi="Montserrat" w:cs="Arial"/>
        </w:rPr>
        <w:t xml:space="preserve"> </w:t>
      </w:r>
      <w:r>
        <w:rPr>
          <w:rFonts w:ascii="Montserrat" w:hAnsi="Montserrat" w:cs="Montserrat"/>
        </w:rPr>
        <w:t>π</w:t>
      </w:r>
      <w:proofErr w:type="spellStart"/>
      <w:r>
        <w:rPr>
          <w:rFonts w:ascii="Times New Roman" w:hAnsi="Times New Roman" w:cs="Times New Roman"/>
        </w:rPr>
        <w:t>ληροφορίες</w:t>
      </w:r>
      <w:proofErr w:type="spellEnd"/>
      <w:r>
        <w:rPr>
          <w:rFonts w:ascii="Montserrat" w:hAnsi="Montserrat" w:cs="Arial"/>
        </w:rPr>
        <w:t xml:space="preserve">, </w:t>
      </w:r>
      <w:r>
        <w:rPr>
          <w:rFonts w:ascii="Times New Roman" w:hAnsi="Times New Roman" w:cs="Times New Roman"/>
        </w:rPr>
        <w:t>ε</w:t>
      </w:r>
      <w:r>
        <w:rPr>
          <w:rFonts w:ascii="Montserrat" w:hAnsi="Montserrat" w:cs="Montserrat"/>
        </w:rPr>
        <w:t>π</w:t>
      </w:r>
      <w:proofErr w:type="spellStart"/>
      <w:r>
        <w:rPr>
          <w:rFonts w:ascii="Times New Roman" w:hAnsi="Times New Roman" w:cs="Times New Roman"/>
        </w:rPr>
        <w:t>ισκεφθείτε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την</w:t>
      </w:r>
      <w:proofErr w:type="spell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Times New Roman" w:hAnsi="Times New Roman" w:cs="Times New Roman"/>
        </w:rPr>
        <w:t>ιστοσελίδ</w:t>
      </w:r>
      <w:proofErr w:type="spellEnd"/>
      <w:r>
        <w:rPr>
          <w:rFonts w:ascii="Times New Roman" w:hAnsi="Times New Roman" w:cs="Times New Roman"/>
        </w:rPr>
        <w:t>α</w:t>
      </w:r>
      <w:r>
        <w:rPr>
          <w:rFonts w:ascii="Montserrat" w:hAnsi="Montserrat" w:cs="Arial"/>
        </w:rPr>
        <w:t xml:space="preserve"> </w:t>
      </w:r>
      <w:hyperlink r:id="rId10" w:history="1">
        <w:r>
          <w:rPr>
            <w:rStyle w:val="Hyperlink"/>
            <w:rFonts w:ascii="Montserrat" w:hAnsi="Montserrat" w:cs="Arial"/>
            <w:szCs w:val="36"/>
            <w:lang w:eastAsia="en-GB"/>
          </w:rPr>
          <w:t>http://www.cedr.com/about_us/modeldocs/</w:t>
        </w:r>
      </w:hyperlink>
      <w:r>
        <w:rPr>
          <w:rStyle w:val="Hyperlink"/>
          <w:rFonts w:ascii="Montserrat" w:hAnsi="Montserrat" w:cs="Arial"/>
          <w:szCs w:val="36"/>
          <w:lang w:eastAsia="en-GB"/>
        </w:rPr>
        <w:t>.</w:t>
      </w:r>
    </w:p>
    <w:p w14:paraId="1AEDCC73" w14:textId="77777777" w:rsidR="00097188" w:rsidRDefault="00097188" w:rsidP="00097188">
      <w:pPr>
        <w:spacing w:line="360" w:lineRule="auto"/>
        <w:rPr>
          <w:rFonts w:ascii="Montserrat" w:hAnsi="Montserrat" w:cs="Arial"/>
        </w:rPr>
      </w:pPr>
    </w:p>
    <w:p w14:paraId="2FC92541" w14:textId="77777777" w:rsidR="00097188" w:rsidRDefault="00097188" w:rsidP="00097188">
      <w:pPr>
        <w:rPr>
          <w:rFonts w:ascii="Montserrat" w:hAnsi="Montserrat"/>
          <w:sz w:val="18"/>
          <w:szCs w:val="18"/>
        </w:rPr>
      </w:pPr>
    </w:p>
    <w:p w14:paraId="57FF621C" w14:textId="30EB2DDA" w:rsidR="000B4A49" w:rsidRDefault="000B4A49">
      <w:pPr>
        <w:rPr>
          <w:rFonts w:ascii="Montserrat" w:hAnsi="Montserrat"/>
          <w:sz w:val="20"/>
          <w:szCs w:val="20"/>
        </w:rPr>
      </w:pPr>
    </w:p>
    <w:p w14:paraId="494ACF46" w14:textId="25CBE1D5" w:rsidR="00767BA2" w:rsidRDefault="00767BA2">
      <w:pPr>
        <w:rPr>
          <w:rFonts w:ascii="Montserrat" w:hAnsi="Montserrat"/>
          <w:sz w:val="20"/>
          <w:szCs w:val="20"/>
        </w:rPr>
      </w:pPr>
    </w:p>
    <w:p w14:paraId="19A3775B" w14:textId="2F26A2C5" w:rsidR="00767BA2" w:rsidRDefault="00767BA2">
      <w:pPr>
        <w:rPr>
          <w:rFonts w:ascii="Montserrat" w:hAnsi="Montserrat"/>
          <w:sz w:val="20"/>
          <w:szCs w:val="20"/>
        </w:rPr>
      </w:pPr>
    </w:p>
    <w:p w14:paraId="783F28B1" w14:textId="2A09194B" w:rsidR="00767BA2" w:rsidRDefault="00767BA2">
      <w:pPr>
        <w:rPr>
          <w:rFonts w:ascii="Montserrat" w:hAnsi="Montserrat"/>
          <w:sz w:val="20"/>
          <w:szCs w:val="20"/>
        </w:rPr>
      </w:pPr>
    </w:p>
    <w:p w14:paraId="3A1C29FD" w14:textId="65839D48" w:rsidR="00767BA2" w:rsidRDefault="00767BA2">
      <w:pPr>
        <w:rPr>
          <w:rFonts w:ascii="Montserrat" w:hAnsi="Montserrat"/>
          <w:sz w:val="20"/>
          <w:szCs w:val="20"/>
        </w:rPr>
      </w:pPr>
    </w:p>
    <w:p w14:paraId="0535D336" w14:textId="7CF48259" w:rsidR="00767BA2" w:rsidRDefault="00767BA2">
      <w:pPr>
        <w:rPr>
          <w:rFonts w:ascii="Montserrat" w:hAnsi="Montserrat"/>
          <w:sz w:val="20"/>
          <w:szCs w:val="20"/>
        </w:rPr>
      </w:pPr>
    </w:p>
    <w:p w14:paraId="4B399854" w14:textId="7B959C10" w:rsidR="00767BA2" w:rsidRDefault="00767BA2">
      <w:pPr>
        <w:rPr>
          <w:rFonts w:ascii="Montserrat" w:hAnsi="Montserrat"/>
          <w:sz w:val="20"/>
          <w:szCs w:val="20"/>
        </w:rPr>
      </w:pPr>
    </w:p>
    <w:p w14:paraId="359111F1" w14:textId="196A1568" w:rsidR="00767BA2" w:rsidRDefault="00767BA2">
      <w:pPr>
        <w:rPr>
          <w:rFonts w:ascii="Montserrat" w:hAnsi="Montserrat"/>
          <w:sz w:val="20"/>
          <w:szCs w:val="20"/>
        </w:rPr>
      </w:pPr>
    </w:p>
    <w:p w14:paraId="15C3FBDE" w14:textId="1AA23942" w:rsidR="00767BA2" w:rsidRDefault="00767BA2">
      <w:pPr>
        <w:rPr>
          <w:rFonts w:ascii="Montserrat" w:hAnsi="Montserrat"/>
          <w:sz w:val="20"/>
          <w:szCs w:val="20"/>
        </w:rPr>
      </w:pPr>
    </w:p>
    <w:p w14:paraId="5C7B6900" w14:textId="0577FE8B" w:rsidR="00767BA2" w:rsidRDefault="00767BA2">
      <w:pPr>
        <w:rPr>
          <w:rFonts w:ascii="Montserrat" w:hAnsi="Montserrat"/>
          <w:sz w:val="20"/>
          <w:szCs w:val="20"/>
        </w:rPr>
      </w:pPr>
    </w:p>
    <w:p w14:paraId="676CD04B" w14:textId="547FB71E" w:rsidR="00767BA2" w:rsidRDefault="00767BA2">
      <w:pPr>
        <w:rPr>
          <w:rFonts w:ascii="Montserrat" w:hAnsi="Montserrat"/>
          <w:sz w:val="20"/>
          <w:szCs w:val="20"/>
        </w:rPr>
      </w:pPr>
    </w:p>
    <w:p w14:paraId="42A0ECFD" w14:textId="32B07FC0" w:rsidR="00767BA2" w:rsidRDefault="00767BA2">
      <w:pPr>
        <w:rPr>
          <w:rFonts w:ascii="Montserrat" w:hAnsi="Montserrat"/>
          <w:sz w:val="20"/>
          <w:szCs w:val="20"/>
        </w:rPr>
      </w:pPr>
    </w:p>
    <w:p w14:paraId="3821BA6C" w14:textId="00F99AA1" w:rsidR="00767BA2" w:rsidRDefault="00767BA2">
      <w:pPr>
        <w:rPr>
          <w:rFonts w:ascii="Montserrat" w:hAnsi="Montserrat"/>
          <w:sz w:val="20"/>
          <w:szCs w:val="20"/>
        </w:rPr>
      </w:pPr>
    </w:p>
    <w:p w14:paraId="02ADBA5B" w14:textId="5DD2DA73" w:rsidR="00767BA2" w:rsidRDefault="00767BA2">
      <w:pPr>
        <w:rPr>
          <w:rFonts w:ascii="Montserrat" w:hAnsi="Montserrat"/>
          <w:sz w:val="20"/>
          <w:szCs w:val="20"/>
        </w:rPr>
      </w:pPr>
    </w:p>
    <w:p w14:paraId="7D134540" w14:textId="6754A72D" w:rsidR="00767BA2" w:rsidRDefault="00767BA2">
      <w:pPr>
        <w:rPr>
          <w:rFonts w:ascii="Montserrat" w:hAnsi="Montserrat"/>
          <w:sz w:val="20"/>
          <w:szCs w:val="20"/>
        </w:rPr>
      </w:pPr>
    </w:p>
    <w:p w14:paraId="359E5E29" w14:textId="178F2B8E" w:rsidR="00767BA2" w:rsidRDefault="00767BA2">
      <w:pPr>
        <w:rPr>
          <w:rFonts w:ascii="Montserrat" w:hAnsi="Montserrat"/>
          <w:sz w:val="20"/>
          <w:szCs w:val="20"/>
        </w:rPr>
      </w:pPr>
    </w:p>
    <w:p w14:paraId="6A86A633" w14:textId="4AA2D489" w:rsidR="00767BA2" w:rsidRDefault="00767BA2">
      <w:pPr>
        <w:rPr>
          <w:rFonts w:ascii="Montserrat" w:hAnsi="Montserrat"/>
          <w:sz w:val="20"/>
          <w:szCs w:val="20"/>
        </w:rPr>
      </w:pPr>
    </w:p>
    <w:p w14:paraId="63C055B9" w14:textId="64A57EC2" w:rsidR="00767BA2" w:rsidRDefault="00767BA2">
      <w:pPr>
        <w:rPr>
          <w:rFonts w:ascii="Montserrat" w:hAnsi="Montserrat"/>
          <w:sz w:val="20"/>
          <w:szCs w:val="20"/>
        </w:rPr>
      </w:pPr>
    </w:p>
    <w:p w14:paraId="3BFCCF8A" w14:textId="6CB2ACA8" w:rsidR="00767BA2" w:rsidRDefault="00767BA2">
      <w:pPr>
        <w:rPr>
          <w:rFonts w:ascii="Montserrat" w:hAnsi="Montserrat"/>
          <w:sz w:val="20"/>
          <w:szCs w:val="20"/>
        </w:rPr>
      </w:pPr>
    </w:p>
    <w:p w14:paraId="1D96ACD5" w14:textId="38712E56" w:rsidR="00767BA2" w:rsidRDefault="00767BA2">
      <w:pPr>
        <w:rPr>
          <w:rFonts w:ascii="Montserrat" w:hAnsi="Montserrat"/>
          <w:sz w:val="20"/>
          <w:szCs w:val="20"/>
        </w:rPr>
      </w:pPr>
    </w:p>
    <w:p w14:paraId="690B739B" w14:textId="775EDD64" w:rsidR="00767BA2" w:rsidRDefault="00767BA2">
      <w:pPr>
        <w:rPr>
          <w:rFonts w:ascii="Montserrat" w:hAnsi="Montserrat"/>
          <w:sz w:val="20"/>
          <w:szCs w:val="20"/>
        </w:rPr>
      </w:pPr>
    </w:p>
    <w:p w14:paraId="0D604E9A" w14:textId="42B4146E" w:rsidR="00767BA2" w:rsidRDefault="00767BA2">
      <w:pPr>
        <w:rPr>
          <w:rFonts w:ascii="Montserrat" w:hAnsi="Montserrat"/>
          <w:sz w:val="20"/>
          <w:szCs w:val="20"/>
        </w:rPr>
      </w:pPr>
    </w:p>
    <w:p w14:paraId="510F50DB" w14:textId="6322B1E5" w:rsidR="00767BA2" w:rsidRPr="009A6E68" w:rsidRDefault="00767BA2" w:rsidP="009A6E68">
      <w:pPr>
        <w:rPr>
          <w:rFonts w:ascii="Montserrat" w:hAnsi="Montserrat"/>
          <w:sz w:val="20"/>
          <w:szCs w:val="20"/>
        </w:rPr>
      </w:pPr>
    </w:p>
    <w:sectPr w:rsidR="00767BA2" w:rsidRPr="009A6E68" w:rsidSect="009A6E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135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DB88E" w14:textId="77777777" w:rsidR="00A47FB6" w:rsidRDefault="00A47FB6" w:rsidP="001A1F29">
      <w:pPr>
        <w:spacing w:after="0" w:line="240" w:lineRule="auto"/>
      </w:pPr>
      <w:r>
        <w:separator/>
      </w:r>
    </w:p>
  </w:endnote>
  <w:endnote w:type="continuationSeparator" w:id="0">
    <w:p w14:paraId="0D9E4D9B" w14:textId="77777777" w:rsidR="00A47FB6" w:rsidRDefault="00A47FB6" w:rsidP="001A1F29">
      <w:pPr>
        <w:spacing w:after="0" w:line="240" w:lineRule="auto"/>
      </w:pPr>
      <w:r>
        <w:continuationSeparator/>
      </w:r>
    </w:p>
  </w:endnote>
  <w:endnote w:type="continuationNotice" w:id="1">
    <w:p w14:paraId="4F1963BC" w14:textId="77777777" w:rsidR="00A47FB6" w:rsidRDefault="00A47F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03197D9-557C-4277-B5E5-8B8042A9404A}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 Bold">
    <w:altName w:val="Georgia"/>
    <w:panose1 w:val="020408020504050202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  <w:embedRegular r:id="rId2" w:fontKey="{6D9961A3-D5F4-44E5-B199-1F8CF7D1DD37}"/>
    <w:embedBold r:id="rId3" w:fontKey="{BCBA71BE-DFB5-404B-B04C-D2121285AD16}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  <w:embedBold r:id="rId4" w:subsetted="1" w:fontKey="{247FEBA7-2455-4CE4-A045-6326FFF1E28F}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  <w:embedRegular r:id="rId5" w:subsetted="1" w:fontKey="{B0968AE8-DD34-42F1-97F0-AC3E78B9D721}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  <w:embedRegular r:id="rId6" w:subsetted="1" w:fontKey="{58F78226-4831-4751-8A6A-429976ADD7A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531C" w14:textId="77777777" w:rsidR="009A6E68" w:rsidRDefault="009A6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C8DC" w14:textId="114F5875" w:rsidR="00767BA2" w:rsidRDefault="00767BA2">
    <w:pPr>
      <w:pStyle w:val="Footer"/>
    </w:pPr>
    <w:r w:rsidRPr="00656E63">
      <w:rPr>
        <w:rFonts w:ascii="Montserrat" w:hAnsi="Montserrat" w:cs="Montserrat"/>
        <w:noProof/>
        <w:color w:val="FFFFFF" w:themeColor="background1"/>
        <w:sz w:val="16"/>
        <w:szCs w:val="16"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0EBF319D" wp14:editId="0D895E3A">
              <wp:simplePos x="0" y="0"/>
              <wp:positionH relativeFrom="column">
                <wp:posOffset>1776993</wp:posOffset>
              </wp:positionH>
              <wp:positionV relativeFrom="paragraph">
                <wp:posOffset>-350952</wp:posOffset>
              </wp:positionV>
              <wp:extent cx="2360930" cy="362309"/>
              <wp:effectExtent l="0" t="0" r="0" b="0"/>
              <wp:wrapNone/>
              <wp:docPr id="2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3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AE2BAD" w14:textId="77777777" w:rsidR="00767BA2" w:rsidRPr="00767BA2" w:rsidRDefault="00767BA2" w:rsidP="00767BA2">
                          <w:pPr>
                            <w:jc w:val="center"/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</w:pP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1A4FA6"/>
                              <w:sz w:val="18"/>
                              <w:szCs w:val="18"/>
                            </w:rPr>
                            <w:t>1</w:t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1A4F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F31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9pt;margin-top:-27.65pt;width:185.9pt;height:28.55pt;z-index:251658247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" filled="f" stroked="f">
              <v:textbox>
                <w:txbxContent>
                  <w:p w14:paraId="77AE2BAD" w14:textId="77777777" w:rsidR="00767BA2" w:rsidRPr="00767BA2" w:rsidRDefault="00767BA2" w:rsidP="00767BA2">
                    <w:pPr>
                      <w:jc w:val="center"/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</w:pP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fldChar w:fldCharType="begin"/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fldChar w:fldCharType="separate"/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noProof/>
                        <w:color w:val="1A4FA6"/>
                        <w:sz w:val="18"/>
                        <w:szCs w:val="18"/>
                      </w:rPr>
                      <w:t>1</w:t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noProof/>
                        <w:color w:val="1A4F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B959" w14:textId="77777777" w:rsidR="00E021C1" w:rsidRDefault="00E32900" w:rsidP="00E021C1">
    <w:pPr>
      <w:pStyle w:val="Footer"/>
      <w:tabs>
        <w:tab w:val="clear" w:pos="4513"/>
        <w:tab w:val="clear" w:pos="9026"/>
        <w:tab w:val="left" w:pos="2295"/>
      </w:tabs>
    </w:pPr>
    <w:r w:rsidRPr="004F7CDE">
      <w:rPr>
        <w:rFonts w:ascii="Montserrat" w:hAnsi="Montserrat"/>
        <w:noProof/>
        <w:color w:val="FFFFFF" w:themeColor="background1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32BD0D41" wp14:editId="745179AE">
              <wp:simplePos x="0" y="0"/>
              <wp:positionH relativeFrom="page">
                <wp:align>left</wp:align>
              </wp:positionH>
              <wp:positionV relativeFrom="paragraph">
                <wp:posOffset>111187</wp:posOffset>
              </wp:positionV>
              <wp:extent cx="8119744" cy="1439752"/>
              <wp:effectExtent l="0" t="0" r="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439752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799555" w14:textId="77777777" w:rsidR="00E32900" w:rsidRDefault="00E32900" w:rsidP="00E32900"/>
                        <w:p w14:paraId="3A628691" w14:textId="77777777" w:rsidR="00E32900" w:rsidRDefault="00E32900" w:rsidP="00E329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D0D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8.75pt;width:639.35pt;height:113.35pt;z-index:-251658237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" fillcolor="#1a4fa6" stroked="f">
              <v:textbox>
                <w:txbxContent>
                  <w:p w14:paraId="13799555" w14:textId="77777777" w:rsidR="00E32900" w:rsidRDefault="00E32900" w:rsidP="00E32900"/>
                  <w:p w14:paraId="3A628691" w14:textId="77777777" w:rsidR="00E32900" w:rsidRDefault="00E32900" w:rsidP="00E32900"/>
                </w:txbxContent>
              </v:textbox>
              <w10:wrap anchorx="page"/>
            </v:shape>
          </w:pict>
        </mc:Fallback>
      </mc:AlternateContent>
    </w:r>
    <w:r w:rsidR="00E021C1">
      <w:tab/>
    </w:r>
  </w:p>
  <w:tbl>
    <w:tblPr>
      <w:tblStyle w:val="TableGrid"/>
      <w:tblW w:w="10907" w:type="dxa"/>
      <w:tblInd w:w="-9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E021C1" w:rsidRPr="004F7CDE" w14:paraId="22163D84" w14:textId="77777777" w:rsidTr="00E021C1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52E823E9" w14:textId="757EA2AB" w:rsidR="00E021C1" w:rsidRDefault="001B4559" w:rsidP="00E021C1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CEDR Services Ltd</w:t>
          </w:r>
        </w:p>
        <w:p w14:paraId="4551CF6B" w14:textId="20993199" w:rsidR="00AC0AFA" w:rsidRPr="004F7CDE" w:rsidRDefault="00AC0AFA" w:rsidP="00AC0AFA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100 St. Paul’s </w:t>
          </w:r>
          <w:r w:rsidR="00CB2096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Church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yard</w:t>
          </w:r>
        </w:p>
        <w:p w14:paraId="29E59322" w14:textId="6E8F1C4D" w:rsidR="00E021C1" w:rsidRPr="006E01B4" w:rsidRDefault="00AC0AFA" w:rsidP="00AC0AFA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London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</w:t>
          </w: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EC4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M 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74A530B" w14:textId="0221F0A6" w:rsidR="00E021C1" w:rsidRPr="004F7CDE" w:rsidRDefault="00E021C1" w:rsidP="00E021C1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T: +44 (0)20 7520 6000</w:t>
          </w:r>
        </w:p>
        <w:p w14:paraId="2960C914" w14:textId="1CB709E9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W: </w:t>
          </w:r>
          <w:hyperlink r:id="rId1" w:history="1">
            <w:r w:rsidRPr="00E26DA9">
              <w:rPr>
                <w:rStyle w:val="Hyperlink"/>
                <w:rFonts w:ascii="Montserrat" w:hAnsi="Montserrat"/>
                <w:color w:val="FFFFFF" w:themeColor="background1"/>
                <w:sz w:val="16"/>
                <w:szCs w:val="16"/>
              </w:rPr>
              <w:t>www.cedr.com</w:t>
            </w:r>
          </w:hyperlink>
        </w:p>
        <w:p w14:paraId="010ED651" w14:textId="77777777" w:rsidR="00E021C1" w:rsidRPr="00307036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E:</w:t>
          </w:r>
          <w:r w:rsidRPr="00BF22C6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  <w:hyperlink r:id="rId2" w:history="1">
            <w:r w:rsidRPr="00BF22C6">
              <w:rPr>
                <w:rStyle w:val="Hyperlink"/>
                <w:rFonts w:ascii="Montserrat" w:hAnsi="Montserrat"/>
                <w:color w:val="FFFFFF" w:themeColor="background1"/>
                <w:sz w:val="16"/>
                <w:szCs w:val="16"/>
              </w:rPr>
              <w:t>info@cedr.com</w:t>
            </w:r>
          </w:hyperlink>
        </w:p>
        <w:p w14:paraId="314090EE" w14:textId="77777777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50" w:type="dxa"/>
          <w:tcBorders>
            <w:left w:val="single" w:sz="4" w:space="0" w:color="BFBFBF" w:themeColor="background1" w:themeShade="BF"/>
          </w:tcBorders>
        </w:tcPr>
        <w:p w14:paraId="1504DA73" w14:textId="77777777" w:rsidR="00E021C1" w:rsidRPr="004F7CDE" w:rsidRDefault="00E021C1" w:rsidP="00E021C1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Twitter @cedrsays</w:t>
          </w:r>
        </w:p>
        <w:p w14:paraId="763D208A" w14:textId="77777777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656E63">
            <w:rPr>
              <w:rFonts w:ascii="Montserrat" w:hAnsi="Montserrat" w:cs="Montserrat"/>
              <w:noProof/>
              <w:color w:val="FFFFFF" w:themeColor="background1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8244" behindDoc="0" locked="0" layoutInCell="1" allowOverlap="1" wp14:anchorId="07AF3C99" wp14:editId="68B476F2">
                    <wp:simplePos x="0" y="0"/>
                    <wp:positionH relativeFrom="column">
                      <wp:posOffset>-1417821</wp:posOffset>
                    </wp:positionH>
                    <wp:positionV relativeFrom="paragraph">
                      <wp:posOffset>496002</wp:posOffset>
                    </wp:positionV>
                    <wp:extent cx="2360930" cy="223200"/>
                    <wp:effectExtent l="0" t="0" r="0" b="5715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223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123B36" w14:textId="77777777" w:rsidR="00E021C1" w:rsidRPr="00656E63" w:rsidRDefault="00E021C1" w:rsidP="00E021C1">
                                <w:pPr>
                                  <w:jc w:val="center"/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instrText xml:space="preserve"> PAGE   \* MERGEFORMAT </w:instrText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AF3C99" id="_x0000_s1029" type="#_x0000_t202" style="position:absolute;margin-left:-111.65pt;margin-top:39.05pt;width:185.9pt;height:17.55pt;z-index:2516582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" filled="f" stroked="f">
                    <v:textbox>
                      <w:txbxContent>
                        <w:p w14:paraId="2D123B36" w14:textId="77777777" w:rsidR="00E021C1" w:rsidRPr="00656E63" w:rsidRDefault="00E021C1" w:rsidP="00E021C1">
                          <w:pPr>
                            <w:jc w:val="center"/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linkedin.com/company/</w:t>
          </w:r>
          <w:proofErr w:type="spellStart"/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</w:t>
          </w:r>
          <w:proofErr w:type="spellEnd"/>
        </w:p>
      </w:tc>
    </w:tr>
    <w:tr w:rsidR="00E021C1" w:rsidRPr="004F7CDE" w14:paraId="7C9BFFBF" w14:textId="77777777" w:rsidTr="00E021C1">
      <w:trPr>
        <w:trHeight w:val="66"/>
      </w:trPr>
      <w:tc>
        <w:tcPr>
          <w:tcW w:w="10907" w:type="dxa"/>
          <w:gridSpan w:val="3"/>
        </w:tcPr>
        <w:p w14:paraId="4A42B80F" w14:textId="3677D51B" w:rsidR="00E021C1" w:rsidRPr="004F7CDE" w:rsidRDefault="00E021C1" w:rsidP="00E021C1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Registered in England</w:t>
          </w:r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&amp; </w:t>
          </w:r>
          <w:proofErr w:type="gramStart"/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Wales  </w:t>
          </w: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no.</w:t>
          </w:r>
          <w:proofErr w:type="gramEnd"/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</w:t>
          </w:r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3271988</w:t>
          </w: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    </w:t>
          </w:r>
        </w:p>
      </w:tc>
    </w:tr>
  </w:tbl>
  <w:p w14:paraId="56A0061A" w14:textId="417DAC67" w:rsidR="001A1F29" w:rsidRDefault="001A1F29" w:rsidP="00E021C1">
    <w:pPr>
      <w:pStyle w:val="Footer"/>
      <w:tabs>
        <w:tab w:val="clear" w:pos="4513"/>
        <w:tab w:val="clear" w:pos="9026"/>
        <w:tab w:val="left" w:pos="22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454C" w14:textId="77777777" w:rsidR="00A47FB6" w:rsidRDefault="00A47FB6" w:rsidP="001A1F29">
      <w:pPr>
        <w:spacing w:after="0" w:line="240" w:lineRule="auto"/>
      </w:pPr>
      <w:r>
        <w:separator/>
      </w:r>
    </w:p>
  </w:footnote>
  <w:footnote w:type="continuationSeparator" w:id="0">
    <w:p w14:paraId="5573FDD5" w14:textId="77777777" w:rsidR="00A47FB6" w:rsidRDefault="00A47FB6" w:rsidP="001A1F29">
      <w:pPr>
        <w:spacing w:after="0" w:line="240" w:lineRule="auto"/>
      </w:pPr>
      <w:r>
        <w:continuationSeparator/>
      </w:r>
    </w:p>
  </w:footnote>
  <w:footnote w:type="continuationNotice" w:id="1">
    <w:p w14:paraId="1BE1B27C" w14:textId="77777777" w:rsidR="00A47FB6" w:rsidRDefault="00A47F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D45C" w14:textId="77777777" w:rsidR="009A6E68" w:rsidRDefault="009A6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6439" w14:textId="1529E105" w:rsidR="00767BA2" w:rsidRDefault="00097188" w:rsidP="00767BA2">
    <w:pPr>
      <w:pStyle w:val="Header"/>
      <w:tabs>
        <w:tab w:val="clear" w:pos="4513"/>
        <w:tab w:val="clear" w:pos="9026"/>
        <w:tab w:val="left" w:pos="1358"/>
      </w:tabs>
    </w:pPr>
    <w:r>
      <w:rPr>
        <w:noProof/>
      </w:rPr>
      <w:drawing>
        <wp:anchor distT="0" distB="0" distL="114300" distR="114300" simplePos="0" relativeHeight="251658246" behindDoc="1" locked="0" layoutInCell="0" allowOverlap="1" wp14:anchorId="78BF13C8" wp14:editId="5AEEC5DF">
          <wp:simplePos x="0" y="0"/>
          <wp:positionH relativeFrom="margin">
            <wp:posOffset>-821055</wp:posOffset>
          </wp:positionH>
          <wp:positionV relativeFrom="margin">
            <wp:posOffset>2585085</wp:posOffset>
          </wp:positionV>
          <wp:extent cx="5731510" cy="2828925"/>
          <wp:effectExtent l="0" t="0" r="254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828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BA2">
      <w:rPr>
        <w:noProof/>
      </w:rPr>
      <w:drawing>
        <wp:anchor distT="0" distB="0" distL="114300" distR="114300" simplePos="0" relativeHeight="251658245" behindDoc="0" locked="0" layoutInCell="1" allowOverlap="1" wp14:anchorId="77A91F56" wp14:editId="6321A4D4">
          <wp:simplePos x="0" y="0"/>
          <wp:positionH relativeFrom="margin">
            <wp:posOffset>-403907</wp:posOffset>
          </wp:positionH>
          <wp:positionV relativeFrom="paragraph">
            <wp:posOffset>-231272</wp:posOffset>
          </wp:positionV>
          <wp:extent cx="779145" cy="475615"/>
          <wp:effectExtent l="0" t="0" r="1905" b="635"/>
          <wp:wrapThrough wrapText="bothSides">
            <wp:wrapPolygon edited="0">
              <wp:start x="7394" y="0"/>
              <wp:lineTo x="0" y="8652"/>
              <wp:lineTo x="0" y="19033"/>
              <wp:lineTo x="528" y="20764"/>
              <wp:lineTo x="21125" y="20764"/>
              <wp:lineTo x="21125" y="10382"/>
              <wp:lineTo x="13731" y="0"/>
              <wp:lineTo x="7394" y="0"/>
            </wp:wrapPolygon>
          </wp:wrapThrough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BA2">
      <w:tab/>
    </w:r>
    <w:r w:rsidR="001B455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6EB4" w14:textId="04E27498" w:rsidR="001A1F29" w:rsidRDefault="00767BA2" w:rsidP="009008FF">
    <w:pPr>
      <w:pStyle w:val="Header"/>
      <w:tabs>
        <w:tab w:val="clear" w:pos="4513"/>
        <w:tab w:val="clear" w:pos="9026"/>
        <w:tab w:val="left" w:pos="765"/>
      </w:tabs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37CD3688" wp14:editId="473D00EC">
          <wp:simplePos x="0" y="0"/>
          <wp:positionH relativeFrom="margin">
            <wp:posOffset>-369679</wp:posOffset>
          </wp:positionH>
          <wp:positionV relativeFrom="paragraph">
            <wp:posOffset>-219075</wp:posOffset>
          </wp:positionV>
          <wp:extent cx="761169" cy="467247"/>
          <wp:effectExtent l="0" t="0" r="1270" b="9525"/>
          <wp:wrapNone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169" cy="467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41AF3FD" wp14:editId="28B86896">
              <wp:simplePos x="0" y="0"/>
              <wp:positionH relativeFrom="page">
                <wp:posOffset>2669225</wp:posOffset>
              </wp:positionH>
              <wp:positionV relativeFrom="paragraph">
                <wp:posOffset>43924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16969D" w14:textId="77777777" w:rsidR="009008FF" w:rsidRPr="001A6AB8" w:rsidRDefault="009008FF" w:rsidP="009008FF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Better conflicts, </w:t>
                          </w:r>
                          <w:proofErr w:type="gramStart"/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>Better</w:t>
                          </w:r>
                          <w:proofErr w:type="gramEnd"/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 xml:space="preserve"> outcomes,</w:t>
                          </w: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A6AB8"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  <w:t>Better world</w:t>
                          </w:r>
                        </w:p>
                        <w:p w14:paraId="1A9CE9F7" w14:textId="77777777" w:rsidR="009008FF" w:rsidRDefault="009008FF" w:rsidP="009008F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AF3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0.2pt;margin-top:3.45pt;width:447.65pt;height:33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" stroked="f">
              <v:textbox>
                <w:txbxContent>
                  <w:p w14:paraId="4116969D" w14:textId="77777777" w:rsidR="009008FF" w:rsidRPr="001A6AB8" w:rsidRDefault="009008FF" w:rsidP="009008FF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Better conflicts, </w:t>
                    </w:r>
                    <w:proofErr w:type="gramStart"/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>Better</w:t>
                    </w:r>
                    <w:proofErr w:type="gramEnd"/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 xml:space="preserve"> outcomes,</w:t>
                    </w: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 w:rsidRPr="001A6AB8"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  <w:t>Better world</w:t>
                    </w:r>
                  </w:p>
                  <w:p w14:paraId="1A9CE9F7" w14:textId="77777777" w:rsidR="009008FF" w:rsidRDefault="009008FF" w:rsidP="009008FF"/>
                </w:txbxContent>
              </v:textbox>
              <w10:wrap type="square" anchorx="page"/>
            </v:shape>
          </w:pict>
        </mc:Fallback>
      </mc:AlternateContent>
    </w:r>
    <w:r w:rsidR="00A47FB6"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25" type="#_x0000_t75" style="position:absolute;margin-left:0;margin-top:0;width:604.65pt;height:298.45pt;z-index:-251658238;mso-position-horizontal:center;mso-position-horizontal-relative:margin;mso-position-vertical:center;mso-position-vertical-relative:margin" o:allowincell="f">
          <v:imagedata r:id="rId2" o:title="CEDR-Logo-grey"/>
          <w10:wrap anchorx="margin" anchory="margin"/>
        </v:shape>
      </w:pict>
    </w:r>
    <w:r w:rsidR="009008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2702A"/>
    <w:multiLevelType w:val="hybridMultilevel"/>
    <w:tmpl w:val="930CD55A"/>
    <w:lvl w:ilvl="0" w:tplc="8A0C5ABA">
      <w:start w:val="1"/>
      <w:numFmt w:val="bullet"/>
      <w:pStyle w:val="Bulletsnew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5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29"/>
    <w:rsid w:val="00097188"/>
    <w:rsid w:val="000A6F54"/>
    <w:rsid w:val="000B4A49"/>
    <w:rsid w:val="001A1F29"/>
    <w:rsid w:val="001B4559"/>
    <w:rsid w:val="00263A25"/>
    <w:rsid w:val="004A1B54"/>
    <w:rsid w:val="00675773"/>
    <w:rsid w:val="00767BA2"/>
    <w:rsid w:val="009008FF"/>
    <w:rsid w:val="009A6E68"/>
    <w:rsid w:val="009B5EA8"/>
    <w:rsid w:val="00A47FB6"/>
    <w:rsid w:val="00AC0AFA"/>
    <w:rsid w:val="00AE5707"/>
    <w:rsid w:val="00B17BC1"/>
    <w:rsid w:val="00B55A1D"/>
    <w:rsid w:val="00CB2096"/>
    <w:rsid w:val="00CB4113"/>
    <w:rsid w:val="00D135EC"/>
    <w:rsid w:val="00DE2962"/>
    <w:rsid w:val="00E021C1"/>
    <w:rsid w:val="00E32900"/>
    <w:rsid w:val="00F56A67"/>
    <w:rsid w:val="00F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CE5C2"/>
  <w15:chartTrackingRefBased/>
  <w15:docId w15:val="{D94EA3AE-4477-443E-8FED-048AA54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link w:val="BodyText21Char"/>
    <w:rsid w:val="00AE5707"/>
    <w:pPr>
      <w:spacing w:after="0" w:line="240" w:lineRule="auto"/>
      <w:jc w:val="both"/>
    </w:pPr>
    <w:rPr>
      <w:rFonts w:ascii="Trebuchet MS" w:eastAsia="Trebuchet MS" w:hAnsi="Trebuchet MS" w:cs="Trebuchet MS"/>
      <w:color w:val="000000"/>
      <w:sz w:val="20"/>
      <w:szCs w:val="20"/>
      <w:u w:color="000000"/>
      <w:lang w:val="en-US"/>
    </w:rPr>
  </w:style>
  <w:style w:type="character" w:customStyle="1" w:styleId="BodyText21Char">
    <w:name w:val="Body Text 21 Char"/>
    <w:basedOn w:val="DefaultParagraphFont"/>
    <w:link w:val="BodyText21"/>
    <w:rsid w:val="00AE5707"/>
    <w:rPr>
      <w:rFonts w:ascii="Trebuchet MS" w:eastAsia="Trebuchet MS" w:hAnsi="Trebuchet MS" w:cs="Trebuchet MS"/>
      <w:color w:val="000000"/>
      <w:sz w:val="20"/>
      <w:szCs w:val="20"/>
      <w:u w:color="000000"/>
      <w:lang w:val="en-US"/>
    </w:rPr>
  </w:style>
  <w:style w:type="paragraph" w:customStyle="1" w:styleId="BodyText1">
    <w:name w:val="Body Text1"/>
    <w:rsid w:val="00AE5707"/>
    <w:pPr>
      <w:spacing w:after="0" w:line="240" w:lineRule="auto"/>
    </w:pPr>
    <w:rPr>
      <w:rFonts w:ascii="Georgia Bold" w:eastAsia="Georgia Bold" w:hAnsi="Georgia Bold" w:cs="Georgia Bold"/>
      <w:color w:val="000000"/>
      <w:sz w:val="24"/>
      <w:szCs w:val="24"/>
      <w:u w:color="000000"/>
      <w:lang w:val="en-US"/>
    </w:rPr>
  </w:style>
  <w:style w:type="paragraph" w:customStyle="1" w:styleId="Bulletsnew">
    <w:name w:val="Bullets new"/>
    <w:basedOn w:val="BodyText21"/>
    <w:link w:val="BulletsnewChar"/>
    <w:uiPriority w:val="1"/>
    <w:qFormat/>
    <w:rsid w:val="00AE5707"/>
    <w:pPr>
      <w:numPr>
        <w:numId w:val="1"/>
      </w:numPr>
      <w:spacing w:line="360" w:lineRule="auto"/>
      <w:ind w:left="426"/>
    </w:pPr>
    <w:rPr>
      <w:rFonts w:ascii="Montserrat" w:hAnsi="Montserrat" w:cstheme="minorHAnsi"/>
    </w:rPr>
  </w:style>
  <w:style w:type="character" w:customStyle="1" w:styleId="BulletsnewChar">
    <w:name w:val="Bullets new Char"/>
    <w:basedOn w:val="BodyText21Char"/>
    <w:link w:val="Bulletsnew"/>
    <w:uiPriority w:val="1"/>
    <w:rsid w:val="00AE5707"/>
    <w:rPr>
      <w:rFonts w:ascii="Montserrat" w:eastAsia="Trebuchet MS" w:hAnsi="Montserrat" w:cstheme="minorHAnsi"/>
      <w:color w:val="000000"/>
      <w:sz w:val="20"/>
      <w:szCs w:val="2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1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29"/>
  </w:style>
  <w:style w:type="paragraph" w:styleId="Footer">
    <w:name w:val="footer"/>
    <w:basedOn w:val="Normal"/>
    <w:link w:val="FooterChar"/>
    <w:uiPriority w:val="99"/>
    <w:unhideWhenUsed/>
    <w:rsid w:val="001A1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29"/>
  </w:style>
  <w:style w:type="paragraph" w:customStyle="1" w:styleId="BasicParagraph">
    <w:name w:val="[Basic Paragraph]"/>
    <w:basedOn w:val="Normal"/>
    <w:uiPriority w:val="99"/>
    <w:rsid w:val="009008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21C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02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cedr.com/about_us/modeldoc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edr.com" TargetMode="External"/><Relationship Id="rId1" Type="http://schemas.openxmlformats.org/officeDocument/2006/relationships/hyperlink" Target="file:///C:/Users/Marketing/Desktop/www.ced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2" ma:contentTypeDescription="Create a new document." ma:contentTypeScope="" ma:versionID="1bd4095579e703f00b262d33d4ba49b0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5ecc9b3b1fa74f3bf39f499fc268e8fb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db2e3b-e544-4abd-89c2-f34b16f9d81e">
      <UserInfo>
        <DisplayName>Frank Eijkman</DisplayName>
        <AccountId>143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3D15B0F-7952-4076-8CA9-665CBD315ABD}"/>
</file>

<file path=customXml/itemProps2.xml><?xml version="1.0" encoding="utf-8"?>
<ds:datastoreItem xmlns:ds="http://schemas.openxmlformats.org/officeDocument/2006/customXml" ds:itemID="{94A1C92B-8982-49B4-B9A9-7B5F4EF7C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06D2C-D932-4471-AAF9-36BA3BB90845}">
  <ds:schemaRefs>
    <ds:schemaRef ds:uri="http://schemas.microsoft.com/office/2006/metadata/properties"/>
    <ds:schemaRef ds:uri="http://schemas.microsoft.com/office/infopath/2007/PartnerControls"/>
    <ds:schemaRef ds:uri="1edb2e3b-e544-4abd-89c2-f34b16f9d8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Collier</dc:creator>
  <cp:keywords/>
  <dc:description/>
  <cp:lastModifiedBy>Frank Eijkman</cp:lastModifiedBy>
  <cp:revision>2</cp:revision>
  <dcterms:created xsi:type="dcterms:W3CDTF">2022-05-05T14:06:00Z</dcterms:created>
  <dcterms:modified xsi:type="dcterms:W3CDTF">2022-05-05T14:06:00Z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</Properties>
</file>