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7A81" w14:textId="16155F3A" w:rsidR="007829DE" w:rsidRPr="0009341A" w:rsidRDefault="007829DE" w:rsidP="007829DE"/>
    <w:p w14:paraId="71973DC6" w14:textId="77777777" w:rsidR="006D7028" w:rsidRPr="0009341A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65A090FF" w:rsidR="006D7028" w:rsidRPr="004B3B3A" w:rsidRDefault="00D612DA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1A4FA6"/>
          <w:sz w:val="88"/>
          <w:szCs w:val="88"/>
        </w:rPr>
      </w:pPr>
      <w:r w:rsidRPr="004B3B3A">
        <w:rPr>
          <w:rFonts w:ascii="Montserrat" w:hAnsi="Montserrat"/>
          <w:b/>
          <w:color w:val="1A4FA6"/>
          <w:sz w:val="88"/>
          <w:szCs w:val="88"/>
        </w:rPr>
        <w:t>Plantilla de funciones y responsabilidades</w:t>
      </w:r>
    </w:p>
    <w:p w14:paraId="64F9E6B5" w14:textId="6214A5B6" w:rsidR="00B8437C" w:rsidRPr="0009341A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79CFBF7F" w:rsidR="00B8437C" w:rsidRPr="004B3B3A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1A4FA6"/>
          <w:szCs w:val="24"/>
        </w:rPr>
      </w:pPr>
      <w:r w:rsidRPr="004B3B3A">
        <w:rPr>
          <w:rFonts w:ascii="Montserrat" w:hAnsi="Montserrat"/>
          <w:b/>
          <w:color w:val="1A4FA6"/>
          <w:szCs w:val="24"/>
        </w:rPr>
        <w:t>A continuación figura una plantilla para crear una lista de las personas clave en el litigio, así como de sus funciones y responsabilidades. Es posible que los Usuarios profesionales y las Plataformas deseen incluir un cuadro completo de funciones y responsabilidades como parte de su solicitud de mediación. No es obligatorio enviar un cuadro de funciones y responsabilidades, por lo que el documento que figura a continuación comporta un carácter orientativo.</w:t>
      </w:r>
    </w:p>
    <w:p w14:paraId="491F8799" w14:textId="77777777" w:rsidR="006D7028" w:rsidRPr="0009341A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09341A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09341A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09341A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09341A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09341A" w:rsidRDefault="006D7028" w:rsidP="006D7028">
      <w:pPr>
        <w:rPr>
          <w:rFonts w:ascii="Montserrat" w:hAnsi="Montserrat" w:cs="Arial"/>
        </w:rPr>
      </w:pPr>
      <w:r w:rsidRPr="0009341A">
        <w:rPr>
          <w:rFonts w:ascii="Montserrat" w:hAnsi="Montserrat"/>
          <w:color w:val="385E9D"/>
          <w:sz w:val="28"/>
        </w:rPr>
        <w:t>Edición de 2020</w:t>
      </w:r>
      <w:r w:rsidRPr="0009341A">
        <w:rPr>
          <w:rFonts w:ascii="Montserrat" w:hAnsi="Montserrat"/>
        </w:rPr>
        <w:br w:type="page"/>
      </w:r>
    </w:p>
    <w:p w14:paraId="7289B756" w14:textId="652077A1" w:rsidR="006D7028" w:rsidRPr="0009341A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</w:rPr>
      </w:pPr>
      <w:r w:rsidRPr="0009341A">
        <w:rPr>
          <w:rFonts w:ascii="Montserrat" w:hAnsi="Montserrat"/>
          <w:b/>
          <w:color w:val="3A5E9D"/>
          <w:sz w:val="24"/>
          <w:szCs w:val="18"/>
        </w:rPr>
        <w:lastRenderedPageBreak/>
        <w:t>Cuadro de funciones y responsabilidades del programa de mediación P2B</w:t>
      </w:r>
    </w:p>
    <w:p w14:paraId="284B52C2" w14:textId="672A822A" w:rsidR="006D7028" w:rsidRPr="0009341A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</w:rPr>
      </w:pPr>
      <w:r w:rsidRPr="0009341A">
        <w:rPr>
          <w:rFonts w:ascii="Montserrat" w:hAnsi="Montserrat"/>
          <w:b/>
          <w:color w:val="3A5E9D"/>
          <w:sz w:val="20"/>
          <w:szCs w:val="18"/>
        </w:rPr>
        <w:t>Edición de 2020</w:t>
      </w:r>
    </w:p>
    <w:p w14:paraId="081F54AD" w14:textId="77777777" w:rsidR="00B8437C" w:rsidRPr="0009341A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</w:rPr>
      </w:pPr>
      <w:r w:rsidRPr="0009341A">
        <w:rPr>
          <w:rFonts w:ascii="Humnst777 BT" w:hAnsi="Humnst777 BT"/>
          <w:color w:val="000000"/>
          <w:sz w:val="24"/>
          <w:szCs w:val="24"/>
        </w:rPr>
        <w:t>Las partes en esta mediación</w:t>
      </w:r>
    </w:p>
    <w:p w14:paraId="3500351C" w14:textId="77777777" w:rsidR="00B8437C" w:rsidRPr="0009341A" w:rsidRDefault="00B8437C" w:rsidP="00B8437C">
      <w:pPr>
        <w:rPr>
          <w:rFonts w:ascii="Humnst777 BT" w:eastAsia="Humnst777 BT" w:hAnsi="Humnst777 B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:rsidRPr="0009341A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Pr="0009341A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 w:rsidRPr="0009341A">
              <w:rPr>
                <w:rFonts w:ascii="Humnst777 Lt BT" w:hAnsi="Humnst777 Lt BT"/>
              </w:rPr>
              <w:t xml:space="preserve">Parte A/Usuario profesional </w:t>
            </w:r>
            <w:r w:rsidRPr="0009341A">
              <w:t xml:space="preserve">     </w:t>
            </w:r>
            <w:r w:rsidRPr="0009341A">
              <w:rPr>
                <w:rFonts w:ascii="Humnst777 Lt BT" w:hAnsi="Humnst777 Lt BT"/>
              </w:rPr>
              <w:t xml:space="preserve"> </w:t>
            </w:r>
            <w:r w:rsidRPr="0009341A">
              <w:t xml:space="preserve">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Pr="0009341A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3CABCE1D" w14:textId="77777777" w:rsidR="00B8437C" w:rsidRPr="0009341A" w:rsidRDefault="00B8437C" w:rsidP="00B8437C">
      <w:pPr>
        <w:rPr>
          <w:rFonts w:ascii="Humnst777 Lt BT" w:eastAsia="Humnst777 Lt BT" w:hAnsi="Humnst777 Lt BT" w:cs="Humnst777 Lt BT"/>
        </w:rPr>
      </w:pPr>
      <w:r w:rsidRPr="0009341A">
        <w:rPr>
          <w:rFonts w:ascii="Humnst777 Lt BT" w:hAnsi="Humnst777 Lt BT"/>
        </w:rPr>
        <w:t>y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:rsidRPr="0009341A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2C0915E3" w:rsidR="00B8437C" w:rsidRPr="0009341A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 w:rsidRPr="0009341A">
              <w:rPr>
                <w:rFonts w:ascii="Humnst777 Lt BT" w:hAnsi="Humnst777 Lt BT"/>
              </w:rPr>
              <w:t xml:space="preserve">Parte B/Plataforma responsable de la prestación del servicio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Pr="0009341A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54AA6074" w14:textId="25732051" w:rsidR="006D7028" w:rsidRPr="0009341A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2C36427B" w14:textId="76D4D720" w:rsidR="00B8437C" w:rsidRPr="0009341A" w:rsidRDefault="00D612DA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  <w:color w:val="000000"/>
          <w:sz w:val="24"/>
          <w:szCs w:val="24"/>
        </w:rPr>
      </w:pPr>
      <w:r w:rsidRPr="0009341A">
        <w:rPr>
          <w:rFonts w:ascii="Humnst777 BT" w:hAnsi="Humnst777 BT"/>
          <w:color w:val="000000"/>
          <w:sz w:val="24"/>
          <w:szCs w:val="24"/>
        </w:rPr>
        <w:t>Funciones y responsabilidades</w:t>
      </w:r>
    </w:p>
    <w:p w14:paraId="732C8C35" w14:textId="7DBC17B6" w:rsidR="00CF0042" w:rsidRPr="0009341A" w:rsidRDefault="00CF0042" w:rsidP="00CF0042">
      <w:pPr>
        <w:rPr>
          <w:lang w:eastAsia="en-GB"/>
        </w:rPr>
      </w:pPr>
    </w:p>
    <w:p w14:paraId="33E6A79D" w14:textId="58BF1B4F" w:rsidR="00CF0042" w:rsidRPr="0009341A" w:rsidRDefault="00CF0042" w:rsidP="00CF0042">
      <w:r w:rsidRPr="0009341A">
        <w:t>Al elaborar su cuadro de funciones y responsabilidades, enumere a las personas en orden alfabético por apellido(s) y proporcione una breve explicación de sus funciones en relación con las cuestiones objeto del litigio.</w:t>
      </w:r>
    </w:p>
    <w:p w14:paraId="04E0E067" w14:textId="096D79CF" w:rsidR="00B8437C" w:rsidRPr="0009341A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tbl>
      <w:tblPr>
        <w:tblStyle w:val="TableGrid"/>
        <w:tblW w:w="9834" w:type="dxa"/>
        <w:tblInd w:w="360" w:type="dxa"/>
        <w:tblLook w:val="04A0" w:firstRow="1" w:lastRow="0" w:firstColumn="1" w:lastColumn="0" w:noHBand="0" w:noVBand="1"/>
      </w:tblPr>
      <w:tblGrid>
        <w:gridCol w:w="1420"/>
        <w:gridCol w:w="2043"/>
        <w:gridCol w:w="2268"/>
        <w:gridCol w:w="4103"/>
      </w:tblGrid>
      <w:tr w:rsidR="00D612DA" w:rsidRPr="0009341A" w14:paraId="412232CC" w14:textId="59BDCA8C" w:rsidTr="00D612DA">
        <w:tc>
          <w:tcPr>
            <w:tcW w:w="1420" w:type="dxa"/>
            <w:shd w:val="clear" w:color="auto" w:fill="B4C6E7" w:themeFill="accent1" w:themeFillTint="66"/>
          </w:tcPr>
          <w:p w14:paraId="20362792" w14:textId="1B4822B0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09341A">
              <w:rPr>
                <w:rFonts w:ascii="Montserrat" w:hAnsi="Montserrat"/>
                <w:b/>
              </w:rPr>
              <w:t>Persona</w:t>
            </w:r>
          </w:p>
        </w:tc>
        <w:tc>
          <w:tcPr>
            <w:tcW w:w="2043" w:type="dxa"/>
            <w:shd w:val="clear" w:color="auto" w:fill="B4C6E7" w:themeFill="accent1" w:themeFillTint="66"/>
          </w:tcPr>
          <w:p w14:paraId="3EB69C01" w14:textId="6780018C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09341A">
              <w:rPr>
                <w:rFonts w:ascii="Montserrat" w:hAnsi="Montserrat"/>
                <w:b/>
              </w:rPr>
              <w:t>Organización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0590DBEF" w14:textId="3923BC51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09341A">
              <w:rPr>
                <w:rFonts w:ascii="Montserrat" w:hAnsi="Montserrat"/>
                <w:b/>
              </w:rPr>
              <w:t>Puesto de trabajo</w:t>
            </w:r>
          </w:p>
        </w:tc>
        <w:tc>
          <w:tcPr>
            <w:tcW w:w="4103" w:type="dxa"/>
            <w:shd w:val="clear" w:color="auto" w:fill="B4C6E7" w:themeFill="accent1" w:themeFillTint="66"/>
          </w:tcPr>
          <w:p w14:paraId="6110556B" w14:textId="0DDB5453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09341A">
              <w:rPr>
                <w:rFonts w:ascii="Montserrat" w:hAnsi="Montserrat"/>
                <w:b/>
              </w:rPr>
              <w:t>Descripción de funciones y responsabilidades</w:t>
            </w:r>
          </w:p>
        </w:tc>
      </w:tr>
      <w:tr w:rsidR="00D612DA" w:rsidRPr="0009341A" w14:paraId="29C20E53" w14:textId="4AA9CDAD" w:rsidTr="00D612DA">
        <w:tc>
          <w:tcPr>
            <w:tcW w:w="1420" w:type="dxa"/>
          </w:tcPr>
          <w:p w14:paraId="58039ABE" w14:textId="5F200B8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09341A">
              <w:rPr>
                <w:rFonts w:ascii="Montserrat" w:hAnsi="Montserrat"/>
                <w:bCs/>
              </w:rPr>
              <w:t>[</w:t>
            </w:r>
            <w:r w:rsidRPr="0009341A">
              <w:rPr>
                <w:rFonts w:ascii="Montserrat" w:hAnsi="Montserrat"/>
                <w:bCs/>
                <w:i/>
                <w:iCs/>
              </w:rPr>
              <w:t>Apellido(s), nombre(s)</w:t>
            </w:r>
            <w:r w:rsidRPr="0009341A">
              <w:rPr>
                <w:rFonts w:ascii="Montserrat" w:hAnsi="Montserrat"/>
                <w:bCs/>
              </w:rPr>
              <w:t>]</w:t>
            </w:r>
          </w:p>
        </w:tc>
        <w:tc>
          <w:tcPr>
            <w:tcW w:w="2043" w:type="dxa"/>
          </w:tcPr>
          <w:p w14:paraId="4CED347F" w14:textId="1466A399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09341A">
              <w:rPr>
                <w:rFonts w:ascii="Montserrat" w:hAnsi="Montserrat"/>
                <w:bCs/>
              </w:rPr>
              <w:t>[</w:t>
            </w:r>
            <w:r w:rsidRPr="0009341A">
              <w:rPr>
                <w:rFonts w:ascii="Montserrat" w:hAnsi="Montserrat"/>
                <w:bCs/>
                <w:i/>
                <w:iCs/>
              </w:rPr>
              <w:t>Indique el nombre de la entidad en la que trabaja la persona.</w:t>
            </w:r>
            <w:r w:rsidRPr="0009341A">
              <w:rPr>
                <w:rFonts w:ascii="Montserrat" w:hAnsi="Montserrat"/>
                <w:bCs/>
              </w:rPr>
              <w:t>]</w:t>
            </w:r>
          </w:p>
        </w:tc>
        <w:tc>
          <w:tcPr>
            <w:tcW w:w="2268" w:type="dxa"/>
          </w:tcPr>
          <w:p w14:paraId="65DAB5B6" w14:textId="36877B6B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09341A">
              <w:rPr>
                <w:rFonts w:ascii="Montserrat" w:hAnsi="Montserrat"/>
                <w:bCs/>
              </w:rPr>
              <w:t>[</w:t>
            </w:r>
            <w:r w:rsidRPr="0009341A">
              <w:rPr>
                <w:rFonts w:ascii="Montserrat" w:hAnsi="Montserrat"/>
                <w:bCs/>
                <w:i/>
                <w:iCs/>
              </w:rPr>
              <w:t>Indique el nombre del puesto de trabajo de la persona.</w:t>
            </w:r>
            <w:r w:rsidRPr="0009341A">
              <w:rPr>
                <w:rFonts w:ascii="Montserrat" w:hAnsi="Montserrat"/>
                <w:bCs/>
              </w:rPr>
              <w:t>]</w:t>
            </w:r>
          </w:p>
        </w:tc>
        <w:tc>
          <w:tcPr>
            <w:tcW w:w="4103" w:type="dxa"/>
          </w:tcPr>
          <w:p w14:paraId="6F443D96" w14:textId="1A289625" w:rsidR="00D612DA" w:rsidRPr="0009341A" w:rsidRDefault="00822996" w:rsidP="00B8437C">
            <w:pPr>
              <w:pStyle w:val="ListParagraph"/>
              <w:ind w:left="0"/>
              <w:rPr>
                <w:rFonts w:ascii="Montserrat" w:hAnsi="Montserrat" w:cs="Arial"/>
                <w:bCs/>
              </w:rPr>
            </w:pPr>
            <w:r w:rsidRPr="0009341A">
              <w:rPr>
                <w:rFonts w:ascii="Montserrat" w:hAnsi="Montserrat"/>
                <w:bCs/>
              </w:rPr>
              <w:t>[</w:t>
            </w:r>
            <w:r w:rsidRPr="0009341A">
              <w:rPr>
                <w:rFonts w:ascii="Montserrat" w:hAnsi="Montserrat"/>
                <w:bCs/>
                <w:i/>
                <w:iCs/>
              </w:rPr>
              <w:t>Proporcionar una breve descripción de las funciones que desempeña la persona en relación con el litigio.</w:t>
            </w:r>
            <w:r w:rsidRPr="0009341A">
              <w:rPr>
                <w:rFonts w:ascii="Montserrat" w:hAnsi="Montserrat"/>
                <w:bCs/>
              </w:rPr>
              <w:t>]</w:t>
            </w:r>
          </w:p>
        </w:tc>
      </w:tr>
      <w:tr w:rsidR="00D612DA" w:rsidRPr="0009341A" w14:paraId="55ECB26B" w14:textId="27FB983B" w:rsidTr="00D612DA">
        <w:tc>
          <w:tcPr>
            <w:tcW w:w="1420" w:type="dxa"/>
          </w:tcPr>
          <w:p w14:paraId="14AC56B4" w14:textId="7E12BD15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043" w:type="dxa"/>
          </w:tcPr>
          <w:p w14:paraId="03EE4C90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  <w:tc>
          <w:tcPr>
            <w:tcW w:w="2268" w:type="dxa"/>
          </w:tcPr>
          <w:p w14:paraId="6A221861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  <w:tc>
          <w:tcPr>
            <w:tcW w:w="4103" w:type="dxa"/>
          </w:tcPr>
          <w:p w14:paraId="7A0BE945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</w:tr>
      <w:tr w:rsidR="00D612DA" w:rsidRPr="0009341A" w14:paraId="0F216C86" w14:textId="3600F41A" w:rsidTr="00D612DA">
        <w:tc>
          <w:tcPr>
            <w:tcW w:w="1420" w:type="dxa"/>
          </w:tcPr>
          <w:p w14:paraId="74858D4F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46C8BDC2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6FCC81EE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5DA162FC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:rsidRPr="0009341A" w14:paraId="099ACF9D" w14:textId="135F39B6" w:rsidTr="00D612DA">
        <w:tc>
          <w:tcPr>
            <w:tcW w:w="1420" w:type="dxa"/>
          </w:tcPr>
          <w:p w14:paraId="104CF805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7F1BF817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3740121C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4735BEA1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:rsidRPr="0009341A" w14:paraId="773F4683" w14:textId="73DEF336" w:rsidTr="00D612DA">
        <w:tc>
          <w:tcPr>
            <w:tcW w:w="1420" w:type="dxa"/>
          </w:tcPr>
          <w:p w14:paraId="131B6173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5C771D4C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11D8C2B5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4B255ED2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:rsidRPr="0009341A" w14:paraId="5B328FA0" w14:textId="73B37008" w:rsidTr="00D612DA">
        <w:tc>
          <w:tcPr>
            <w:tcW w:w="1420" w:type="dxa"/>
          </w:tcPr>
          <w:p w14:paraId="5180F950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3BE5990D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2D491F94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45DDE9A1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:rsidRPr="0009341A" w14:paraId="4A9C3948" w14:textId="6D588FBD" w:rsidTr="00D612DA">
        <w:tc>
          <w:tcPr>
            <w:tcW w:w="1420" w:type="dxa"/>
          </w:tcPr>
          <w:p w14:paraId="3DBCCDEF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4EA649C8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51377BE4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798F4616" w14:textId="77777777" w:rsidR="00D612DA" w:rsidRPr="0009341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</w:tbl>
    <w:p w14:paraId="47E6BF22" w14:textId="77777777" w:rsidR="00B8437C" w:rsidRPr="0009341A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sectPr w:rsidR="00B8437C" w:rsidRPr="0009341A" w:rsidSect="006D70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1015E" w14:textId="77777777" w:rsidR="007A37D5" w:rsidRDefault="007A37D5" w:rsidP="001A6AB8">
      <w:pPr>
        <w:spacing w:after="0" w:line="240" w:lineRule="auto"/>
      </w:pPr>
      <w:r>
        <w:separator/>
      </w:r>
    </w:p>
  </w:endnote>
  <w:endnote w:type="continuationSeparator" w:id="0">
    <w:p w14:paraId="0F8D3563" w14:textId="77777777" w:rsidR="007A37D5" w:rsidRDefault="007A37D5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color w:val="FFFFFF" w:themeColor="background1"/>
              <w:sz w:val="16"/>
              <w:szCs w:val="16"/>
            </w:rPr>
            <w:t>Centro para la Resolución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color w:val="FFFFFF" w:themeColor="background1"/>
              <w:sz w:val="16"/>
              <w:szCs w:val="16"/>
            </w:rPr>
            <w:t>Efectiva de Litigios (CEDR)</w:t>
          </w:r>
        </w:p>
        <w:p w14:paraId="6BF14AC7" w14:textId="0986DAC7" w:rsidR="00E544F6" w:rsidRPr="004F7CDE" w:rsidRDefault="004B3B3A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100 St. </w:t>
          </w:r>
          <w:proofErr w:type="spellStart"/>
          <w:r>
            <w:rPr>
              <w:rFonts w:ascii="Montserrat" w:hAnsi="Montserrat"/>
              <w:color w:val="FFFFFF" w:themeColor="background1"/>
              <w:sz w:val="16"/>
              <w:szCs w:val="16"/>
            </w:rPr>
            <w:t>Paul’s</w:t>
          </w:r>
          <w:proofErr w:type="spellEnd"/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  <w:proofErr w:type="spellStart"/>
          <w:r>
            <w:rPr>
              <w:rFonts w:ascii="Montserrat" w:hAnsi="Montserrat"/>
              <w:color w:val="FFFFFF" w:themeColor="background1"/>
              <w:sz w:val="16"/>
              <w:szCs w:val="16"/>
            </w:rPr>
            <w:t>Churchyard</w:t>
          </w:r>
          <w:proofErr w:type="spellEnd"/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Londres</w:t>
          </w:r>
        </w:p>
        <w:p w14:paraId="2E6672D2" w14:textId="2FFC0EC3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EC4</w:t>
          </w:r>
          <w:r w:rsidR="004B3B3A">
            <w:rPr>
              <w:rFonts w:ascii="Montserrat" w:hAnsi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4F7CDE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T: +44 (0)20 7536 6060</w:t>
          </w:r>
        </w:p>
        <w:p w14:paraId="4FD2C4BF" w14:textId="337428DB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W: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E: info@cedr.com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 Twitter @cedrsays</w:t>
          </w:r>
        </w:p>
        <w:p w14:paraId="2D2D6CF2" w14:textId="594FACEE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 linkedin.com/company/CEDR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>
            <w:rPr>
              <w:rFonts w:ascii="Montserrat" w:hAnsi="Montserrat"/>
              <w:color w:val="FFFFFF" w:themeColor="background1"/>
              <w:sz w:val="10"/>
              <w:szCs w:val="10"/>
            </w:rPr>
            <w:t>Inscrito en Inglaterra con el número: 2422813     Número de inscripción a efectos de entidades benéficas: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>
      <w:rPr>
        <w:rFonts w:ascii="Montserrat" w:hAnsi="Montserrat"/>
        <w:noProof/>
        <w:color w:val="FFFFFF" w:themeColor="background1"/>
        <w:sz w:val="18"/>
        <w:szCs w:val="18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9CC3" w14:textId="77777777" w:rsidR="007A37D5" w:rsidRDefault="007A37D5" w:rsidP="001A6AB8">
      <w:pPr>
        <w:spacing w:after="0" w:line="240" w:lineRule="auto"/>
      </w:pPr>
      <w:r>
        <w:separator/>
      </w:r>
    </w:p>
  </w:footnote>
  <w:footnote w:type="continuationSeparator" w:id="0">
    <w:p w14:paraId="447642FE" w14:textId="77777777" w:rsidR="007A37D5" w:rsidRDefault="007A37D5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787B" w14:textId="08C9DD05" w:rsidR="001802BC" w:rsidRDefault="004B3B3A">
    <w:pPr>
      <w:pStyle w:val="Header"/>
    </w:pPr>
    <w: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1029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7669" w14:textId="41411493" w:rsidR="001A6AB8" w:rsidRDefault="004B3B3A">
    <w:pPr>
      <w:pStyle w:val="Header"/>
    </w:pPr>
    <w: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30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460982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25509E"/>
                              <w:sz w:val="22"/>
                              <w:szCs w:val="22"/>
                            </w:rPr>
                            <w:t xml:space="preserve">Mejores conflictos, </w:t>
                          </w:r>
                          <w:r>
                            <w:rPr>
                              <w:rFonts w:ascii="Montserrat Medium" w:hAnsi="Montserrat Medium"/>
                              <w:color w:val="25509E"/>
                              <w:sz w:val="22"/>
                              <w:szCs w:val="22"/>
                            </w:rPr>
                            <w:t>mejores resultados,</w:t>
                          </w:r>
                          <w:r>
                            <w:rPr>
                              <w:rFonts w:ascii="Montserrat SemiBold" w:hAnsi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25509E"/>
                              <w:sz w:val="22"/>
                              <w:szCs w:val="22"/>
                            </w:rPr>
                            <w:t>mejor mundo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color w:val="25509E"/>
                        <w:sz w:val="22"/>
                        <w:szCs w:val="22"/>
                        <w:rFonts w:ascii="Montserrat" w:hAnsi="Montserrat" w:cs="Montserrat"/>
                      </w:rPr>
                    </w:pPr>
                    <w:r>
                      <w:rPr>
                        <w:color w:val="25509E"/>
                        <w:sz w:val="22"/>
                        <w:szCs w:val="22"/>
                        <w:rFonts w:ascii="Montserrat SemiBold" w:hAnsi="Montserrat SemiBold"/>
                      </w:rPr>
                      <w:t xml:space="preserve">Mejores conflictos, </w:t>
                    </w:r>
                    <w:r>
                      <w:rPr>
                        <w:color w:val="25509E"/>
                        <w:sz w:val="22"/>
                        <w:szCs w:val="22"/>
                        <w:rFonts w:ascii="Montserrat Medium" w:hAnsi="Montserrat Medium"/>
                      </w:rPr>
                      <w:t xml:space="preserve">mejores resultados,</w:t>
                    </w:r>
                    <w:r>
                      <w:rPr>
                        <w:color w:val="25509E"/>
                        <w:sz w:val="22"/>
                        <w:szCs w:val="22"/>
                        <w:rFonts w:ascii="Montserrat SemiBold" w:hAnsi="Montserrat SemiBold"/>
                      </w:rPr>
                      <w:t xml:space="preserve"> </w:t>
                    </w:r>
                    <w:r>
                      <w:rPr>
                        <w:color w:val="25509E"/>
                        <w:sz w:val="22"/>
                        <w:szCs w:val="22"/>
                        <w:rFonts w:ascii="Montserrat" w:hAnsi="Montserrat"/>
                      </w:rPr>
                      <w:t xml:space="preserve">mejor mundo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460982">
      <w:rPr>
        <w:noProof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0D55" w14:textId="456CF957" w:rsidR="001802BC" w:rsidRDefault="004B3B3A">
    <w:pPr>
      <w:pStyle w:val="Header"/>
    </w:pPr>
    <w: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1028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75716">
    <w:abstractNumId w:val="1"/>
  </w:num>
  <w:num w:numId="2" w16cid:durableId="64029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890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9341A"/>
    <w:rsid w:val="000A229D"/>
    <w:rsid w:val="000F129B"/>
    <w:rsid w:val="00142FFA"/>
    <w:rsid w:val="001802BC"/>
    <w:rsid w:val="001A6AB8"/>
    <w:rsid w:val="002012E7"/>
    <w:rsid w:val="0024308E"/>
    <w:rsid w:val="002C4C85"/>
    <w:rsid w:val="00300AC5"/>
    <w:rsid w:val="00307036"/>
    <w:rsid w:val="0036441D"/>
    <w:rsid w:val="0042710E"/>
    <w:rsid w:val="0043326E"/>
    <w:rsid w:val="00460982"/>
    <w:rsid w:val="004B3B3A"/>
    <w:rsid w:val="004F7CDE"/>
    <w:rsid w:val="00554815"/>
    <w:rsid w:val="005A7CF3"/>
    <w:rsid w:val="005E03C1"/>
    <w:rsid w:val="006D7028"/>
    <w:rsid w:val="006F42F8"/>
    <w:rsid w:val="00774C5F"/>
    <w:rsid w:val="00776944"/>
    <w:rsid w:val="007829DE"/>
    <w:rsid w:val="00791B59"/>
    <w:rsid w:val="007A37D5"/>
    <w:rsid w:val="007B455F"/>
    <w:rsid w:val="007E154F"/>
    <w:rsid w:val="0082182F"/>
    <w:rsid w:val="00822996"/>
    <w:rsid w:val="00836910"/>
    <w:rsid w:val="00866008"/>
    <w:rsid w:val="00877D33"/>
    <w:rsid w:val="008D154F"/>
    <w:rsid w:val="00947510"/>
    <w:rsid w:val="00A22316"/>
    <w:rsid w:val="00A2252B"/>
    <w:rsid w:val="00A328B8"/>
    <w:rsid w:val="00A404D5"/>
    <w:rsid w:val="00A804EC"/>
    <w:rsid w:val="00A87F04"/>
    <w:rsid w:val="00A94309"/>
    <w:rsid w:val="00B34633"/>
    <w:rsid w:val="00B410DA"/>
    <w:rsid w:val="00B8437C"/>
    <w:rsid w:val="00B925FD"/>
    <w:rsid w:val="00BF2C32"/>
    <w:rsid w:val="00CB6D22"/>
    <w:rsid w:val="00CE3373"/>
    <w:rsid w:val="00CF0042"/>
    <w:rsid w:val="00D612DA"/>
    <w:rsid w:val="00D62D15"/>
    <w:rsid w:val="00DB4D8A"/>
    <w:rsid w:val="00E544F6"/>
    <w:rsid w:val="00E84168"/>
    <w:rsid w:val="00EB0F6A"/>
    <w:rsid w:val="00EC5326"/>
    <w:rsid w:val="00EE77D9"/>
    <w:rsid w:val="00F42930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13C46-C586-4E13-8E7D-947F4353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1148</Characters>
  <Application>Microsoft Office Word</Application>
  <DocSecurity>4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Lisa Northcott</cp:lastModifiedBy>
  <cp:revision>2</cp:revision>
  <dcterms:created xsi:type="dcterms:W3CDTF">2022-08-01T13:34:00Z</dcterms:created>
  <dcterms:modified xsi:type="dcterms:W3CDTF">2022-08-01T13:34:00Z</dcterms:modified>
</cp:coreProperties>
</file>